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90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общего и профессионального образования</w:t>
      </w:r>
    </w:p>
    <w:p w:rsidR="00746790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Свердловской области</w:t>
      </w:r>
    </w:p>
    <w:p w:rsidR="00746790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образованием   Асбестовского городского округа</w:t>
      </w:r>
    </w:p>
    <w:p w:rsidR="00746790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Асбестовское муниципальное общеобразовательное учреждение</w:t>
      </w:r>
    </w:p>
    <w:p w:rsidR="00746790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30</w:t>
      </w: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Учебный курс</w:t>
      </w:r>
    </w:p>
    <w:p w:rsidR="00746790" w:rsidRDefault="00746790" w:rsidP="00B15F8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«Основы религиозных культур и светской этики»</w:t>
      </w:r>
    </w:p>
    <w:p w:rsidR="00746790" w:rsidRDefault="00746790" w:rsidP="00B15F8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Модуль «Основы православной культуры»</w:t>
      </w:r>
    </w:p>
    <w:p w:rsidR="00746790" w:rsidRDefault="00746790" w:rsidP="00B15F8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Методическая разработка урока №28 </w:t>
      </w:r>
    </w:p>
    <w:p w:rsidR="00746790" w:rsidRDefault="00746790" w:rsidP="00B15F8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по теме «Защита Отечества»</w:t>
      </w: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Составила: Берсенева Татьяна Юрьевна</w:t>
      </w:r>
    </w:p>
    <w:p w:rsidR="00746790" w:rsidRDefault="00746790" w:rsidP="00B15F8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746790" w:rsidRDefault="00746790" w:rsidP="00B15F8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р.т. 2 – 68 - 91</w:t>
      </w:r>
    </w:p>
    <w:p w:rsidR="00746790" w:rsidRDefault="00746790" w:rsidP="00B15F8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B15F8C">
      <w:pPr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Асбест</w:t>
      </w:r>
    </w:p>
    <w:p w:rsidR="00746790" w:rsidRPr="009A683E" w:rsidRDefault="00746790" w:rsidP="00B15F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04C8">
        <w:rPr>
          <w:rFonts w:ascii="Times New Roman" w:hAnsi="Times New Roman"/>
          <w:sz w:val="44"/>
          <w:szCs w:val="44"/>
          <w:lang w:val="ru-RU"/>
        </w:rPr>
        <w:t>Аннотация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Методическая разработка урока по теме «Защита Отечества» по учебному курсу «Основы религиозных культур и светской этики» по модулю «Основы православной культуры» основывается на личностно ориентированной направленности современного обучения.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данной разработке  продемонстрированы различные формы коммуникативного взаимодействия между учащимися: работа в группах, парах, что обеспечивает позитивные межличностные отношения. Учащиеся с повышенной учебной мотивацией к предмету, основанной на поисково-исследовательской деятельности, на данном уроке выступают в качестве ведущих отдельных этапов. Творческая активность детей реализуется через: этап урока связанный с драматизацией, создание по собственному представлению ордена «Мужества».  Продумана на данном уроке и система стимулирования детей: символ успешности (Звезда Успеха), для детей которые проявили особое старание, правильно выполнили задание и т.д. Игровые приемы, которые используются на протяжении всего урока, дают возможность поддерживать интерес до конца урока.</w:t>
      </w:r>
    </w:p>
    <w:p w:rsidR="00746790" w:rsidRPr="008971F0" w:rsidRDefault="00746790" w:rsidP="00385D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 уроке используется слайдовая презентация (в которую вошли материалы не использованные в диске которым обеспечен курс), с учетом в</w:t>
      </w:r>
      <w:r w:rsidRPr="00381B99">
        <w:rPr>
          <w:rFonts w:ascii="Times New Roman" w:hAnsi="Times New Roman"/>
          <w:sz w:val="28"/>
          <w:szCs w:val="28"/>
          <w:lang w:val="ru-RU"/>
        </w:rPr>
        <w:t>озрастного восприятия пятиклассников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81B99">
        <w:rPr>
          <w:rFonts w:ascii="Times New Roman" w:hAnsi="Times New Roman"/>
          <w:sz w:val="28"/>
          <w:szCs w:val="28"/>
          <w:lang w:val="ru-RU"/>
        </w:rPr>
        <w:t xml:space="preserve"> Мультимедийная презентация наиболее оптимально и эффективно соответствует триединой дидактической цели урока</w:t>
      </w:r>
      <w:r>
        <w:rPr>
          <w:rFonts w:ascii="Times New Roman" w:hAnsi="Times New Roman"/>
          <w:sz w:val="28"/>
          <w:szCs w:val="28"/>
          <w:lang w:val="ru-RU"/>
        </w:rPr>
        <w:t>. Она повышает</w:t>
      </w:r>
      <w:r w:rsidRPr="00381B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B99">
        <w:rPr>
          <w:rFonts w:ascii="Times New Roman" w:hAnsi="Times New Roman"/>
          <w:sz w:val="28"/>
          <w:szCs w:val="28"/>
          <w:lang w:val="ru-RU"/>
        </w:rPr>
        <w:t>восприятие учащимися учебного материала, осмысление связей и отношений между объектами изучения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6790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B15F8C">
      <w:pPr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Pr="00470863" w:rsidRDefault="00746790" w:rsidP="00B15F8C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470863">
        <w:rPr>
          <w:rFonts w:ascii="Times New Roman" w:hAnsi="Times New Roman"/>
          <w:sz w:val="44"/>
          <w:szCs w:val="44"/>
          <w:lang w:val="ru-RU"/>
        </w:rPr>
        <w:t>Пояснительная записка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Воспитание моральной личности и ответственного гражданина основывается не только на знании и следовании религиозным заповедям и предписаниям. Человечество и каждое отдельное сообщество людей, особенно в рамках государства, этнической, социальной, профессиональной или местно - региональной общности, постоянно вырабатывало поведенческие нормы и морально – нравственные критерии, помогавшие организовывать мирную и солидарную жизнь людей, предотвращать конфликты, сдерживать негативные чувства, эмоции и действия. Эти нормы включают не только права и законы, но и этику человеческого поведения как свод неписаных, но соблюдаемых на основе согласия и воспитания морально – нравственных норм.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Важнейшей составной частью учебно-воспитательного процесса модуля «Основы православной культуры» является формирование патриотизма, которое имеет огромное значение в социально-гражданском и духовном развитии личности ученика. На основе возвышающего чувства патриотизма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  <w:r w:rsidRPr="00332A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Значимость</w:t>
      </w:r>
      <w:r w:rsidRPr="00332A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патриотического воспитания детей особенно остро обозначилась в современный период - в связи с утратой людьми нравственных ориентиров в собственной жизни. Дефицит нравственных ценностей и пренебрежение моральными нормами становятся повсеместным явлением. Поэтому все острее встает вопрос патриотического воспитания.  Данную проблему можно решать с помощью уроков ОРКСЭ по модулю «Основы православной культуры», через серию уроков по таким темам как: «Россия – наша Родина», «Подвиг», «Зачем творить добро?», «Защита Отечества», «Любовь и уважение к Отечеству».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Методическая разработка урока по теме «Защита Отечества» является продуктом моей педагогической деятельности по апробации курса ОРКСЭ по модулю «Основы православной культуры».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Цель методической разработки: создание условий для формирования информационной и коммуникативной компетенций как социально значимых.</w:t>
      </w:r>
    </w:p>
    <w:p w:rsidR="00746790" w:rsidRPr="00E71C8B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71C8B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746790" w:rsidRPr="004639DC" w:rsidRDefault="00746790" w:rsidP="0039755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>формирование основ российской гражданской идентичности, чувства гордости за свою Родину;</w:t>
      </w:r>
    </w:p>
    <w:p w:rsidR="00746790" w:rsidRPr="004639DC" w:rsidRDefault="00746790" w:rsidP="0039755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</w:r>
    </w:p>
    <w:p w:rsidR="00746790" w:rsidRPr="004639DC" w:rsidRDefault="00746790" w:rsidP="0039755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умение осуществлять информационный поиск для выполнения учебных заданий;</w:t>
      </w:r>
    </w:p>
    <w:p w:rsidR="00746790" w:rsidRPr="004639DC" w:rsidRDefault="00746790" w:rsidP="0039755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овладевать навыками смыслового чтения текстов, осознанного построения речевых высказываний в соответствии с задачами коммуникации;</w:t>
      </w:r>
    </w:p>
    <w:p w:rsidR="00746790" w:rsidRPr="004639DC" w:rsidRDefault="00746790" w:rsidP="0039755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знать, понимать и принимать ценности нравственности и духовности в человеческой жизни.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Этот урок входит в блок №3 «Основы религиозных культур и светской этики» и является подготовительным к выполнению и презентации творческих проектов на основе изученного материала. По своему содержанию этот урок служит важным связующим звеном между учебным курсом «Окружающий мир» в начальной школе и изучением предмета истории в 5 классе. Данный урок направлен на сотрудничество с родителями, активизацию их гражданской позиции, так как каждая семья имеет свою историю в защите Отечества. Сбор необходимой информации, семейных фотоматериалов по теме урока, рассказы старших членов семьи укрепят семейные взаимоотношения между родителями и детьми, в конечном итоге между семьей и школой.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На уроке использованы методы развития познавательного интереса (сбор дополнительной информации, игровые ситуации), коммуникативный (работа в группах, парах), объяснительно-иллюстративный (презентация по содержанию урока), гуманно-личностный.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Диалоговый метод - ведущий на данном уроке, так как в уроке спроектировано много речевых ситуаций: вовлечение детей в беседу после услышанного или прочитанного материала, построение собственного высказывания или сообщения по заданию, обсуждение решения заданий при работе в группе или паре.  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методической разработке  показана  возможность использования разных форм взаимодействия между учащимися: групповая на этапе повторения ранее изученного материала на уроках «Окружающего мира» в 4 классе и при изучении нового материала, работа в парах для активизации и мотивации к учебной деятельности в начале урока на этапе «Мозгового штурма». Запланированная на уроке самостоятельная работа дает возможность учащимся  развивать самостоятельность, творческую активность, высказывать собственную гражданскую позицию.</w:t>
      </w:r>
    </w:p>
    <w:p w:rsidR="00746790" w:rsidRDefault="00746790" w:rsidP="00B15F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Урок направлен на достижение следующих личностных результатов: формирование основ российской гражданской идентичности, чувства гордости за свою Родину;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639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9E1AA3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9E1AA3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9E1AA3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Pr="00B15F8C" w:rsidRDefault="00746790" w:rsidP="009E1AA3">
      <w:pPr>
        <w:rPr>
          <w:rFonts w:ascii="Times New Roman" w:hAnsi="Times New Roman"/>
          <w:i/>
          <w:sz w:val="32"/>
          <w:szCs w:val="32"/>
          <w:lang w:val="ru-RU"/>
        </w:rPr>
      </w:pPr>
      <w:r w:rsidRPr="00CF2582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9E1AA3">
        <w:rPr>
          <w:rFonts w:ascii="Times New Roman" w:hAnsi="Times New Roman"/>
          <w:i/>
          <w:sz w:val="36"/>
          <w:szCs w:val="36"/>
          <w:lang w:val="ru-RU"/>
        </w:rPr>
        <w:t>Тема урока</w:t>
      </w:r>
      <w:r w:rsidRPr="00CF2582">
        <w:rPr>
          <w:rFonts w:ascii="Times New Roman" w:hAnsi="Times New Roman"/>
          <w:i/>
          <w:sz w:val="32"/>
          <w:szCs w:val="32"/>
          <w:lang w:val="ru-RU"/>
        </w:rPr>
        <w:t>:</w:t>
      </w:r>
      <w:r w:rsidRPr="009E1AA3">
        <w:rPr>
          <w:rFonts w:ascii="Times New Roman" w:hAnsi="Times New Roman"/>
          <w:sz w:val="40"/>
          <w:szCs w:val="40"/>
          <w:lang w:val="ru-RU"/>
        </w:rPr>
        <w:t xml:space="preserve"> Защита Отечества.</w:t>
      </w:r>
    </w:p>
    <w:p w:rsidR="00746790" w:rsidRPr="009E1AA3" w:rsidRDefault="00746790" w:rsidP="009E1AA3">
      <w:pPr>
        <w:rPr>
          <w:rFonts w:ascii="Times New Roman" w:hAnsi="Times New Roman"/>
          <w:sz w:val="36"/>
          <w:szCs w:val="36"/>
          <w:lang w:val="ru-RU"/>
        </w:rPr>
      </w:pPr>
      <w:r w:rsidRPr="009E1AA3">
        <w:rPr>
          <w:rFonts w:ascii="Times New Roman" w:hAnsi="Times New Roman"/>
          <w:i/>
          <w:sz w:val="36"/>
          <w:szCs w:val="36"/>
          <w:lang w:val="ru-RU"/>
        </w:rPr>
        <w:t>Цель урока</w:t>
      </w:r>
      <w:r>
        <w:rPr>
          <w:rFonts w:ascii="Times New Roman" w:hAnsi="Times New Roman"/>
          <w:sz w:val="28"/>
          <w:szCs w:val="28"/>
          <w:lang w:val="ru-RU"/>
        </w:rPr>
        <w:t xml:space="preserve">: создание условий для формирования информационной и </w:t>
      </w:r>
      <w:r w:rsidRPr="009E1AA3">
        <w:rPr>
          <w:rFonts w:ascii="Times New Roman" w:hAnsi="Times New Roman"/>
          <w:sz w:val="28"/>
          <w:szCs w:val="28"/>
          <w:lang w:val="ru-RU"/>
        </w:rPr>
        <w:t>коммуникативной компетенций как социально значимых.</w:t>
      </w:r>
    </w:p>
    <w:p w:rsidR="00746790" w:rsidRPr="009E1AA3" w:rsidRDefault="00746790" w:rsidP="009E1AA3">
      <w:pPr>
        <w:rPr>
          <w:rFonts w:ascii="Times New Roman" w:hAnsi="Times New Roman"/>
          <w:i/>
          <w:sz w:val="36"/>
          <w:szCs w:val="36"/>
          <w:lang w:val="ru-RU"/>
        </w:rPr>
      </w:pPr>
      <w:r w:rsidRPr="009E1AA3">
        <w:rPr>
          <w:rFonts w:ascii="Times New Roman" w:hAnsi="Times New Roman"/>
          <w:i/>
          <w:sz w:val="36"/>
          <w:szCs w:val="36"/>
          <w:lang w:val="ru-RU"/>
        </w:rPr>
        <w:t>Задачи:</w:t>
      </w:r>
    </w:p>
    <w:p w:rsidR="00746790" w:rsidRPr="004639DC" w:rsidRDefault="00746790" w:rsidP="0039755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>формирование основ российской гражданской идентичности, чувства гордости за свою Родину;</w:t>
      </w:r>
    </w:p>
    <w:p w:rsidR="00746790" w:rsidRPr="004639DC" w:rsidRDefault="00746790" w:rsidP="0039755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</w:r>
    </w:p>
    <w:p w:rsidR="00746790" w:rsidRPr="004639DC" w:rsidRDefault="00746790" w:rsidP="0039755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умение осуществлять информационный поиск для выполнения учебных заданий;</w:t>
      </w:r>
    </w:p>
    <w:p w:rsidR="00746790" w:rsidRPr="004639DC" w:rsidRDefault="00746790" w:rsidP="0039755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овладевать навыками смыслового чтения текстов, осознанного построения речевых высказываний в соответствии с задачами коммуникации;</w:t>
      </w:r>
    </w:p>
    <w:p w:rsidR="00746790" w:rsidRPr="004639DC" w:rsidRDefault="00746790" w:rsidP="0039755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4639DC">
        <w:rPr>
          <w:rFonts w:ascii="Times New Roman" w:hAnsi="Times New Roman"/>
          <w:sz w:val="28"/>
          <w:szCs w:val="28"/>
          <w:lang w:val="ru-RU"/>
        </w:rPr>
        <w:t xml:space="preserve"> знать, понимать и принимать ценности нравственности и духовности в человеческой жизни.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мультимедийная установка, диск с презентацией урока.</w:t>
      </w:r>
    </w:p>
    <w:p w:rsidR="00746790" w:rsidRPr="004639DC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 w:rsidRPr="004639DC">
        <w:rPr>
          <w:rFonts w:ascii="Times New Roman" w:hAnsi="Times New Roman"/>
          <w:i/>
          <w:sz w:val="28"/>
          <w:szCs w:val="28"/>
          <w:lang w:val="ru-RU"/>
        </w:rPr>
        <w:t>Место проведения</w:t>
      </w:r>
      <w:r>
        <w:rPr>
          <w:rFonts w:ascii="Times New Roman" w:hAnsi="Times New Roman"/>
          <w:sz w:val="28"/>
          <w:szCs w:val="28"/>
          <w:lang w:val="ru-RU"/>
        </w:rPr>
        <w:t>: учебный кабинет.</w:t>
      </w:r>
    </w:p>
    <w:p w:rsidR="00746790" w:rsidRPr="004639DC" w:rsidRDefault="00746790" w:rsidP="009E1AA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Pr="00CF2582" w:rsidRDefault="00746790" w:rsidP="009E1AA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Pr="009E1AA3" w:rsidRDefault="00746790" w:rsidP="009E1AA3">
      <w:pPr>
        <w:pStyle w:val="ListParagraph"/>
        <w:ind w:left="765"/>
        <w:jc w:val="center"/>
        <w:rPr>
          <w:rFonts w:ascii="Times New Roman" w:hAnsi="Times New Roman"/>
          <w:sz w:val="40"/>
          <w:szCs w:val="40"/>
          <w:u w:val="single"/>
          <w:lang w:val="ru-RU"/>
        </w:rPr>
      </w:pPr>
      <w:r w:rsidRPr="009E1AA3">
        <w:rPr>
          <w:rFonts w:ascii="Times New Roman" w:hAnsi="Times New Roman"/>
          <w:sz w:val="40"/>
          <w:szCs w:val="40"/>
          <w:u w:val="single"/>
          <w:lang w:val="ru-RU"/>
        </w:rPr>
        <w:t>Ход урока:</w:t>
      </w:r>
    </w:p>
    <w:p w:rsidR="00746790" w:rsidRPr="009E1AA3" w:rsidRDefault="00746790" w:rsidP="009E1AA3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36"/>
          <w:szCs w:val="36"/>
          <w:lang w:val="ru-RU"/>
        </w:rPr>
      </w:pPr>
      <w:r w:rsidRPr="009E1AA3">
        <w:rPr>
          <w:rFonts w:ascii="Times New Roman" w:hAnsi="Times New Roman"/>
          <w:i/>
          <w:sz w:val="36"/>
          <w:szCs w:val="36"/>
          <w:lang w:val="ru-RU"/>
        </w:rPr>
        <w:t>Организационный момент.</w:t>
      </w:r>
    </w:p>
    <w:p w:rsidR="00746790" w:rsidRPr="00CF2582" w:rsidRDefault="00746790" w:rsidP="00397555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Минутка релак</w:t>
      </w:r>
      <w:r w:rsidRPr="00CF2582">
        <w:rPr>
          <w:rFonts w:ascii="Times New Roman" w:hAnsi="Times New Roman"/>
          <w:sz w:val="28"/>
          <w:szCs w:val="28"/>
          <w:lang w:val="ru-RU"/>
        </w:rPr>
        <w:t>сакции: слушание музыки леса (голоса птиц – соловей)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  </w:t>
      </w:r>
      <w:r w:rsidRPr="00CF2582">
        <w:rPr>
          <w:rFonts w:ascii="Times New Roman" w:hAnsi="Times New Roman"/>
          <w:sz w:val="28"/>
          <w:szCs w:val="28"/>
          <w:lang w:val="ru-RU"/>
        </w:rPr>
        <w:t>Что вам сейчас представилось? (ответы детей)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Это все можно назвать одним словом – Родина.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3F3848">
        <w:rPr>
          <w:rFonts w:ascii="Times New Roman" w:hAnsi="Times New Roman"/>
          <w:sz w:val="28"/>
          <w:szCs w:val="28"/>
          <w:u w:val="single"/>
          <w:lang w:val="ru-RU"/>
        </w:rPr>
        <w:t>Задание</w:t>
      </w:r>
      <w:r w:rsidRPr="00CF2582">
        <w:rPr>
          <w:rFonts w:ascii="Times New Roman" w:hAnsi="Times New Roman"/>
          <w:sz w:val="28"/>
          <w:szCs w:val="28"/>
          <w:lang w:val="ru-RU"/>
        </w:rPr>
        <w:t>: подберите к слову «родина» синонимы (ответы детей).</w:t>
      </w:r>
    </w:p>
    <w:p w:rsidR="00746790" w:rsidRPr="009E1AA3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1.</w:t>
      </w:r>
      <w:r w:rsidRPr="009E1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AA3">
        <w:rPr>
          <w:rFonts w:ascii="Times New Roman" w:hAnsi="Times New Roman"/>
          <w:i/>
          <w:sz w:val="28"/>
          <w:szCs w:val="28"/>
          <w:lang w:val="ru-RU"/>
        </w:rPr>
        <w:t>Родина, Отчизна, Отечество, Россия, Русь.</w:t>
      </w:r>
    </w:p>
    <w:p w:rsidR="00746790" w:rsidRPr="009E1AA3" w:rsidRDefault="00746790" w:rsidP="009E1AA3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  <w:lang w:val="ru-RU"/>
        </w:rPr>
      </w:pPr>
      <w:r w:rsidRPr="009E1AA3">
        <w:rPr>
          <w:rFonts w:ascii="Times New Roman" w:hAnsi="Times New Roman"/>
          <w:i/>
          <w:sz w:val="36"/>
          <w:szCs w:val="36"/>
          <w:lang w:val="ru-RU"/>
        </w:rPr>
        <w:t>«Мозговой штурм»</w:t>
      </w:r>
    </w:p>
    <w:p w:rsidR="00746790" w:rsidRDefault="00746790" w:rsidP="00397555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2C7DF4">
        <w:rPr>
          <w:rFonts w:ascii="Times New Roman" w:hAnsi="Times New Roman"/>
          <w:sz w:val="28"/>
          <w:szCs w:val="28"/>
          <w:lang w:val="ru-RU"/>
        </w:rPr>
        <w:t>Работа в парах.</w:t>
      </w:r>
      <w:r w:rsidRPr="003F38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(Учащиеся получают карточки с заданием)</w:t>
      </w:r>
    </w:p>
    <w:p w:rsidR="00746790" w:rsidRPr="002C7DF4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№1)</w:t>
      </w:r>
    </w:p>
    <w:p w:rsidR="00746790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  составьте пословицы, попробуйте определить тему, на которую они подобраны.                                                             </w:t>
      </w:r>
    </w:p>
    <w:p w:rsidR="00746790" w:rsidRDefault="00746790" w:rsidP="00397555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выполнения задания. Определение темы, на которую подобраны пословицы.</w:t>
      </w:r>
    </w:p>
    <w:p w:rsidR="00746790" w:rsidRPr="003F3848" w:rsidRDefault="00746790" w:rsidP="009E1AA3">
      <w:pPr>
        <w:ind w:left="18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 </w:t>
      </w:r>
      <w:r w:rsidRPr="003F3848">
        <w:rPr>
          <w:rFonts w:ascii="Times New Roman" w:hAnsi="Times New Roman"/>
          <w:sz w:val="28"/>
          <w:szCs w:val="28"/>
          <w:lang w:val="ru-RU"/>
        </w:rPr>
        <w:t xml:space="preserve"> предпо</w:t>
      </w:r>
      <w:r>
        <w:rPr>
          <w:rFonts w:ascii="Times New Roman" w:hAnsi="Times New Roman"/>
          <w:sz w:val="28"/>
          <w:szCs w:val="28"/>
          <w:lang w:val="ru-RU"/>
        </w:rPr>
        <w:t>ложите: как звучит тема сегодняшнего</w:t>
      </w:r>
      <w:r w:rsidRPr="003F3848">
        <w:rPr>
          <w:rFonts w:ascii="Times New Roman" w:hAnsi="Times New Roman"/>
          <w:sz w:val="28"/>
          <w:szCs w:val="28"/>
          <w:lang w:val="ru-RU"/>
        </w:rPr>
        <w:t xml:space="preserve"> урока.</w:t>
      </w:r>
    </w:p>
    <w:p w:rsidR="00746790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 w:rsidRPr="002C7DF4">
        <w:rPr>
          <w:rFonts w:ascii="Times New Roman" w:hAnsi="Times New Roman"/>
          <w:sz w:val="28"/>
          <w:szCs w:val="28"/>
          <w:lang w:val="ru-RU"/>
        </w:rPr>
        <w:t>(Ответы учащихся)</w:t>
      </w:r>
    </w:p>
    <w:p w:rsidR="00746790" w:rsidRPr="00381B99" w:rsidRDefault="00746790" w:rsidP="009E1AA3">
      <w:pPr>
        <w:pStyle w:val="ListParagraph"/>
        <w:ind w:left="2310"/>
        <w:rPr>
          <w:rFonts w:ascii="Times New Roman" w:hAnsi="Times New Roman"/>
          <w:sz w:val="28"/>
          <w:szCs w:val="28"/>
          <w:lang w:val="ru-RU"/>
        </w:rPr>
      </w:pPr>
    </w:p>
    <w:p w:rsidR="00746790" w:rsidRPr="009E1AA3" w:rsidRDefault="00746790" w:rsidP="009E1AA3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36"/>
          <w:szCs w:val="36"/>
          <w:lang w:val="ru-RU"/>
        </w:rPr>
      </w:pPr>
      <w:r w:rsidRPr="009E1AA3">
        <w:rPr>
          <w:rFonts w:ascii="Times New Roman" w:hAnsi="Times New Roman"/>
          <w:i/>
          <w:sz w:val="36"/>
          <w:szCs w:val="36"/>
          <w:lang w:val="ru-RU"/>
        </w:rPr>
        <w:t>Объявление темы и цели урока.</w:t>
      </w:r>
    </w:p>
    <w:p w:rsidR="00746790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   Тема  урока «Защита Отечества». </w:t>
      </w:r>
    </w:p>
    <w:p w:rsidR="00746790" w:rsidRPr="00FE2EE0" w:rsidRDefault="00746790" w:rsidP="00FE2EE0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2. Конституция Российской Федерации  Статьей 59 определяет обязанность защищать Отечество и нести военную службу.  Защитники Отечества награждаются за подвиги и геройские поступки орденами и медалями, вы тоже за свои достижения в учебном труде достойны наград, каждый - кто проявит на уроке особое старание и отличные</w:t>
      </w:r>
      <w:r w:rsidRPr="009A68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знания, получит «Звезду Успеха» (Приложение 2).</w:t>
      </w:r>
    </w:p>
    <w:p w:rsidR="00746790" w:rsidRPr="00CF2582" w:rsidRDefault="00746790" w:rsidP="00397555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3F3848">
        <w:rPr>
          <w:rFonts w:ascii="Times New Roman" w:hAnsi="Times New Roman"/>
          <w:sz w:val="28"/>
          <w:szCs w:val="28"/>
          <w:u w:val="single"/>
          <w:lang w:val="ru-RU"/>
        </w:rPr>
        <w:t>Задание</w:t>
      </w:r>
      <w:r w:rsidRPr="00CF2582">
        <w:rPr>
          <w:rFonts w:ascii="Times New Roman" w:hAnsi="Times New Roman"/>
          <w:sz w:val="28"/>
          <w:szCs w:val="28"/>
          <w:lang w:val="ru-RU"/>
        </w:rPr>
        <w:t>: прочтите эпиграф нашего урока и подумайте, о чем мы сегодня будем говорить.</w:t>
      </w:r>
    </w:p>
    <w:p w:rsidR="00746790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Эпиграф на доске: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«И быстрым понеслись потоком 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Враги на русские поля.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 Пред ними мрачна степь лежит во сне глубоком, 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Дымится кровию земля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CF2582">
        <w:rPr>
          <w:rFonts w:ascii="Times New Roman" w:hAnsi="Times New Roman"/>
          <w:sz w:val="28"/>
          <w:szCs w:val="28"/>
          <w:lang w:val="ru-RU"/>
        </w:rPr>
        <w:t>»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(А.С.Пушкин)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CF2582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746790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   На уроке</w:t>
      </w:r>
      <w:r w:rsidRPr="00B81C4E">
        <w:rPr>
          <w:rFonts w:ascii="Times New Roman" w:hAnsi="Times New Roman"/>
          <w:sz w:val="28"/>
          <w:szCs w:val="28"/>
          <w:lang w:val="ru-RU"/>
        </w:rPr>
        <w:t xml:space="preserve"> каждый из вас узнает что-то новое для себя о славных защитниках нашего Отечества и о том, когда война бывает справедливой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6790" w:rsidRPr="009A683E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A683E">
        <w:rPr>
          <w:rFonts w:ascii="Times New Roman" w:hAnsi="Times New Roman"/>
          <w:sz w:val="28"/>
          <w:szCs w:val="28"/>
          <w:lang w:val="ru-RU"/>
        </w:rPr>
        <w:t>Постарайтесь быть внимательными на уроке, работать дружно, помогайте друг другу.</w:t>
      </w:r>
      <w:r>
        <w:rPr>
          <w:rFonts w:ascii="Times New Roman" w:hAnsi="Times New Roman"/>
          <w:sz w:val="28"/>
          <w:szCs w:val="28"/>
          <w:lang w:val="ru-RU"/>
        </w:rPr>
        <w:t xml:space="preserve"> Желаю успеха каждому из вас!</w:t>
      </w:r>
    </w:p>
    <w:p w:rsidR="00746790" w:rsidRPr="00B81C4E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 w:rsidRPr="00B81C4E">
        <w:rPr>
          <w:rFonts w:ascii="Times New Roman" w:hAnsi="Times New Roman"/>
          <w:sz w:val="28"/>
          <w:szCs w:val="28"/>
          <w:lang w:val="ru-RU"/>
        </w:rPr>
        <w:t>Запишите тему урока в тетрадь.</w:t>
      </w:r>
    </w:p>
    <w:p w:rsidR="00746790" w:rsidRPr="00B81C4E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B81C4E">
        <w:rPr>
          <w:rFonts w:ascii="Times New Roman" w:hAnsi="Times New Roman"/>
          <w:sz w:val="28"/>
          <w:szCs w:val="28"/>
          <w:lang w:val="ru-RU"/>
        </w:rPr>
        <w:t>(Запись в тетради: Защита Отечества.)</w:t>
      </w:r>
    </w:p>
    <w:p w:rsidR="00746790" w:rsidRPr="00CF2582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</w:p>
    <w:p w:rsidR="00746790" w:rsidRPr="003F18AB" w:rsidRDefault="00746790" w:rsidP="009E1AA3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36"/>
          <w:szCs w:val="36"/>
          <w:lang w:val="ru-RU"/>
        </w:rPr>
      </w:pPr>
      <w:r w:rsidRPr="003F18AB">
        <w:rPr>
          <w:rFonts w:ascii="Times New Roman" w:hAnsi="Times New Roman"/>
          <w:i/>
          <w:sz w:val="36"/>
          <w:szCs w:val="36"/>
          <w:lang w:val="ru-RU"/>
        </w:rPr>
        <w:t>Повторение.</w:t>
      </w:r>
    </w:p>
    <w:p w:rsidR="00746790" w:rsidRPr="00B81C4E" w:rsidRDefault="00746790" w:rsidP="00397555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B81C4E">
        <w:rPr>
          <w:rFonts w:ascii="Times New Roman" w:hAnsi="Times New Roman"/>
          <w:sz w:val="28"/>
          <w:szCs w:val="28"/>
          <w:lang w:val="ru-RU"/>
        </w:rPr>
        <w:t>Работа в группах.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(Приложение3)</w:t>
      </w:r>
    </w:p>
    <w:p w:rsidR="00746790" w:rsidRPr="00B81C4E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</w:t>
      </w:r>
      <w:r w:rsidRPr="00B81C4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81C4E">
        <w:rPr>
          <w:rFonts w:ascii="Times New Roman" w:hAnsi="Times New Roman"/>
          <w:sz w:val="28"/>
          <w:szCs w:val="28"/>
          <w:lang w:val="ru-RU"/>
        </w:rPr>
        <w:t xml:space="preserve"> вам предстоит работа в группах.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 w:rsidRPr="00B81C4E">
        <w:rPr>
          <w:rFonts w:ascii="Times New Roman" w:hAnsi="Times New Roman"/>
          <w:sz w:val="28"/>
          <w:szCs w:val="28"/>
          <w:lang w:val="ru-RU"/>
        </w:rPr>
        <w:t xml:space="preserve"> Следует вспомнить уроки окр</w:t>
      </w:r>
      <w:r>
        <w:rPr>
          <w:rFonts w:ascii="Times New Roman" w:hAnsi="Times New Roman"/>
          <w:sz w:val="28"/>
          <w:szCs w:val="28"/>
          <w:lang w:val="ru-RU"/>
        </w:rPr>
        <w:t>ужающего мира в начальной школе</w:t>
      </w:r>
      <w:r w:rsidRPr="00B81C4E">
        <w:rPr>
          <w:rFonts w:ascii="Times New Roman" w:hAnsi="Times New Roman"/>
          <w:sz w:val="28"/>
          <w:szCs w:val="28"/>
          <w:lang w:val="ru-RU"/>
        </w:rPr>
        <w:t xml:space="preserve"> на которых</w:t>
      </w:r>
      <w:r>
        <w:rPr>
          <w:rFonts w:ascii="Times New Roman" w:hAnsi="Times New Roman"/>
          <w:sz w:val="28"/>
          <w:szCs w:val="28"/>
          <w:lang w:val="ru-RU"/>
        </w:rPr>
        <w:t xml:space="preserve"> вы изучали</w:t>
      </w:r>
      <w:r w:rsidRPr="00B81C4E">
        <w:rPr>
          <w:rFonts w:ascii="Times New Roman" w:hAnsi="Times New Roman"/>
          <w:sz w:val="28"/>
          <w:szCs w:val="28"/>
          <w:lang w:val="ru-RU"/>
        </w:rPr>
        <w:t xml:space="preserve"> историю нашей Родины.</w:t>
      </w:r>
    </w:p>
    <w:p w:rsidR="00746790" w:rsidRPr="003F3848" w:rsidRDefault="00746790" w:rsidP="00397555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3F3848">
        <w:rPr>
          <w:rFonts w:ascii="Times New Roman" w:hAnsi="Times New Roman"/>
          <w:sz w:val="28"/>
          <w:szCs w:val="28"/>
          <w:lang w:val="ru-RU"/>
        </w:rPr>
        <w:t>Учащиеся получают задания и выполняют работу в группах.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Высказывания детей по заданиям.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Учитель:  </w:t>
      </w:r>
      <w:r w:rsidRPr="00CF2582">
        <w:rPr>
          <w:rFonts w:ascii="Times New Roman" w:hAnsi="Times New Roman"/>
          <w:sz w:val="28"/>
          <w:szCs w:val="28"/>
          <w:lang w:val="ru-RU"/>
        </w:rPr>
        <w:t>Уроки окружающего мира были дл</w:t>
      </w:r>
      <w:r>
        <w:rPr>
          <w:rFonts w:ascii="Times New Roman" w:hAnsi="Times New Roman"/>
          <w:sz w:val="28"/>
          <w:szCs w:val="28"/>
          <w:lang w:val="ru-RU"/>
        </w:rPr>
        <w:t xml:space="preserve">я вас как окошки, через которые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вы заглядывали в Историю</w:t>
      </w:r>
      <w:r>
        <w:rPr>
          <w:rFonts w:ascii="Times New Roman" w:hAnsi="Times New Roman"/>
          <w:sz w:val="28"/>
          <w:szCs w:val="28"/>
          <w:lang w:val="ru-RU"/>
        </w:rPr>
        <w:t xml:space="preserve"> своей Родины</w:t>
      </w:r>
      <w:r w:rsidRPr="00CF2582">
        <w:rPr>
          <w:rFonts w:ascii="Times New Roman" w:hAnsi="Times New Roman"/>
          <w:sz w:val="28"/>
          <w:szCs w:val="28"/>
          <w:lang w:val="ru-RU"/>
        </w:rPr>
        <w:t>, знакомились с событиями далеких и не очень далеких времен. Сегодня это путешествие продолжается.</w:t>
      </w:r>
    </w:p>
    <w:p w:rsidR="00746790" w:rsidRPr="003F18AB" w:rsidRDefault="00746790" w:rsidP="009E1AA3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36"/>
          <w:szCs w:val="36"/>
          <w:lang w:val="ru-RU"/>
        </w:rPr>
      </w:pPr>
      <w:r w:rsidRPr="003F18AB">
        <w:rPr>
          <w:rFonts w:ascii="Times New Roman" w:hAnsi="Times New Roman"/>
          <w:i/>
          <w:sz w:val="36"/>
          <w:szCs w:val="36"/>
          <w:lang w:val="ru-RU"/>
        </w:rPr>
        <w:t>Работа по теме урока.</w:t>
      </w:r>
    </w:p>
    <w:p w:rsidR="00746790" w:rsidRPr="006F3EE7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F3EE7">
        <w:rPr>
          <w:rFonts w:ascii="Times New Roman" w:hAnsi="Times New Roman"/>
          <w:b/>
          <w:sz w:val="28"/>
          <w:szCs w:val="28"/>
          <w:lang w:val="ru-RU"/>
        </w:rPr>
        <w:t>Введение в тему.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3</w:t>
      </w:r>
      <w:r w:rsidRPr="00CF2582">
        <w:rPr>
          <w:rFonts w:ascii="Times New Roman" w:hAnsi="Times New Roman"/>
          <w:sz w:val="28"/>
          <w:szCs w:val="28"/>
          <w:lang w:val="ru-RU"/>
        </w:rPr>
        <w:t>.</w:t>
      </w:r>
      <w:r w:rsidRPr="009A68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(Звучит мелодия песни О.Газманова «Москва»).</w:t>
      </w:r>
    </w:p>
    <w:p w:rsidR="00746790" w:rsidRPr="009A683E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Учитель:   Прочтите слова из песни Олега Газманова «Москва», м</w:t>
      </w:r>
      <w:r w:rsidRPr="009A683E">
        <w:rPr>
          <w:rFonts w:ascii="Times New Roman" w:hAnsi="Times New Roman"/>
          <w:sz w:val="28"/>
          <w:szCs w:val="28"/>
          <w:lang w:val="ru-RU"/>
        </w:rPr>
        <w:t>ы продолжаем читать летопись времен.</w:t>
      </w:r>
    </w:p>
    <w:p w:rsidR="00746790" w:rsidRPr="00CF2582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Рассказ учителя.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     «Наши предки-славяне своими нравами производили выгодное впечатление; и в них нет зложелательства, ни коварства, - говорил один византийский писатель, - они любят свободу, не выносят ига рабства и повиновения, соблюдают целомудрие и исполнены мужества и кроткости; честность их такова, что им вовсе не известны воровство и обман».</w:t>
      </w:r>
    </w:p>
    <w:p w:rsidR="00746790" w:rsidRPr="00CF258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Древние историки хвалят славян за гостеприимство к чужакам. Даже с пленниками они обращались мягко и человечно.</w:t>
      </w:r>
    </w:p>
    <w:p w:rsidR="00746790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На Руси всегда жили люди, о которых шла добрая молва по Земле русской. Славились они своими добрыми делами, мужеством, удалью, благородством, сражались с врагами за русскую землю. Это были славные князья, воеводы, богатыри. В народе их любили, уважали, шли за ними на бой, слагали песни, сказки, былины, легенды об их жизни.</w:t>
      </w:r>
      <w:r>
        <w:rPr>
          <w:rFonts w:ascii="Times New Roman" w:hAnsi="Times New Roman"/>
          <w:sz w:val="28"/>
          <w:szCs w:val="28"/>
          <w:lang w:val="ru-RU"/>
        </w:rPr>
        <w:t xml:space="preserve"> (На  доску учитель вывешивает табличку со словом «Богатыри»)</w:t>
      </w:r>
    </w:p>
    <w:p w:rsidR="00746790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4.</w:t>
      </w:r>
    </w:p>
    <w:p w:rsidR="00746790" w:rsidRPr="00D25296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3F3848">
        <w:rPr>
          <w:rFonts w:ascii="Times New Roman" w:hAnsi="Times New Roman"/>
          <w:sz w:val="28"/>
          <w:szCs w:val="28"/>
          <w:u w:val="single"/>
          <w:lang w:val="ru-RU"/>
        </w:rPr>
        <w:t>Задание: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Ребята, пожалуйста, назовите славных русских богатырей</w:t>
      </w:r>
      <w:r>
        <w:rPr>
          <w:rFonts w:ascii="Times New Roman" w:hAnsi="Times New Roman"/>
          <w:sz w:val="28"/>
          <w:szCs w:val="28"/>
          <w:lang w:val="ru-RU"/>
        </w:rPr>
        <w:t>, которых известный русский художник Виктор Михайлович Васнецов изобразил на картине «Богатыри»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746790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Слайд 5 </w:t>
      </w:r>
      <w:r w:rsidRPr="00CF2582">
        <w:rPr>
          <w:rFonts w:ascii="Times New Roman" w:hAnsi="Times New Roman"/>
          <w:sz w:val="28"/>
          <w:szCs w:val="28"/>
          <w:lang w:val="ru-RU"/>
        </w:rPr>
        <w:t>(ответы детей</w:t>
      </w:r>
      <w:r>
        <w:rPr>
          <w:rFonts w:ascii="Times New Roman" w:hAnsi="Times New Roman"/>
          <w:sz w:val="28"/>
          <w:szCs w:val="28"/>
          <w:lang w:val="ru-RU"/>
        </w:rPr>
        <w:t>, награждается ученик, назвавший правильно всех богатырей «Звездой Успеха»</w:t>
      </w:r>
      <w:r w:rsidRPr="00CF2582">
        <w:rPr>
          <w:rFonts w:ascii="Times New Roman" w:hAnsi="Times New Roman"/>
          <w:sz w:val="28"/>
          <w:szCs w:val="28"/>
          <w:lang w:val="ru-RU"/>
        </w:rPr>
        <w:t>)</w:t>
      </w:r>
    </w:p>
    <w:p w:rsidR="00746790" w:rsidRPr="002E0BB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 w:rsidRPr="002E0BB2">
        <w:rPr>
          <w:rFonts w:ascii="Times New Roman" w:hAnsi="Times New Roman"/>
          <w:sz w:val="28"/>
          <w:szCs w:val="28"/>
          <w:lang w:val="ru-RU"/>
        </w:rPr>
        <w:t>(Учащиеся записывают в тетрадь имена богатырей)</w:t>
      </w:r>
    </w:p>
    <w:p w:rsidR="00746790" w:rsidRPr="003F18AB" w:rsidRDefault="00746790" w:rsidP="009E1AA3">
      <w:pPr>
        <w:pStyle w:val="ListParagraph"/>
        <w:ind w:left="1485"/>
        <w:rPr>
          <w:rFonts w:ascii="Times New Roman" w:hAnsi="Times New Roman"/>
          <w:b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>Беседа по вопросам:</w:t>
      </w:r>
    </w:p>
    <w:p w:rsidR="00746790" w:rsidRPr="00CF2582" w:rsidRDefault="00746790" w:rsidP="0039755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кого богатыри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защищали Русь? Кто, по вашему мнению, мог быть врагом р</w:t>
      </w:r>
      <w:r>
        <w:rPr>
          <w:rFonts w:ascii="Times New Roman" w:hAnsi="Times New Roman"/>
          <w:sz w:val="28"/>
          <w:szCs w:val="28"/>
          <w:lang w:val="ru-RU"/>
        </w:rPr>
        <w:t>усской земли? (ответы учащихся)</w:t>
      </w:r>
    </w:p>
    <w:p w:rsidR="00746790" w:rsidRDefault="00746790" w:rsidP="0039755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Знаете ли вы других русских богатырей? (ответы учащихся)</w:t>
      </w:r>
    </w:p>
    <w:p w:rsidR="00746790" w:rsidRDefault="00746790" w:rsidP="0039755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рассказы, о подвигах богатырей сохранились до наших дней? (ответы детей)</w:t>
      </w:r>
    </w:p>
    <w:p w:rsidR="00746790" w:rsidRPr="00CF2582" w:rsidRDefault="00746790" w:rsidP="0039755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них можно прочитать в древних летописях, только в старину их не рассказывали, а пели с помощью музыкального древнего инструмента. Кто знает его название? (ответы детей).</w:t>
      </w:r>
    </w:p>
    <w:p w:rsidR="00746790" w:rsidRPr="003F18AB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 xml:space="preserve">  Спеть о богатырях вам хочет «сказитель»</w:t>
      </w:r>
    </w:p>
    <w:p w:rsidR="00746790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(Ученик в костюме древнего сказителя с гуслями поет о богатыре – Святогоре).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Что у ласкова, сударь, князя Владимира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 xml:space="preserve">А и было пированье почестный пир, 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Было столование, почестный стол.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Много на пиру было князей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И русских могучих богатырей…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Выезжал ли Святогор гулять во чисто поле,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Никого-то Святогор он не нахаживал,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 кем бы силой богатырской помериться,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 xml:space="preserve">А сам чует в себе силу он великую, 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Чует - живчиком по жилкам разливается.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Грузно с силы Святогору, как от бремени.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И промолвил Святогор - свет, похваляючись: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«По моей ли да по силе богатырскоей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Каб державу мне найти, всю землю поднял бы».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 xml:space="preserve">С тех слов увидел Святогор прохожего, 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Сдалека в степи идет прохожий с сумочкой,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И поехал Святогор к тому прохожему.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Едет рысью, все прохожий идет передом,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Во всю прыть не может он догнать прохожего.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Закричал тут Святогор да громким голосом: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«Гой, прохожий человек, пожди немножечко,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Не могу догнать тебя я на добром коне».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Сдалека прохожий Святогора слушался.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Становился, с плеч на землю бросал сумочку.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Наезжает Святогор на эту сумочку,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 xml:space="preserve"> Своей плеточкой он сумочку пощупывал.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Как урослая, та сумочка не тронется.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Святогор с коня перстом ее потрогивал,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Не сворохнется та сумка, не шевельнется,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Святогор с коня хватал рукой, потягивал,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Как урослая, та сумка не поднимется.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Слез с коня тут Святогор, взялся за сумочку,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 xml:space="preserve">Он приладился, взялся руками обеими, 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Во всю силу богатырскую принатужился,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От натуги по белу лицу ала кровь пошла,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А поднял суму то земли только на волос,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По колена ж сам он в мать сыру землю увяз.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Взговорит ли Святогор тут громким голосом: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«Ты скажи мне, прохожий, правду истинну,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А и что, скажи ты, в сумочке накладено?»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Взговорит ему прохожий да на те слова: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«Тяга в сумочке от матери сырой земли».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Взговорит тут Святогор да ко прохожему: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«А ты сам кто есть, как звать тебя по имени?»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Взговорит ему прохожий ли на те слова:</w:t>
      </w:r>
    </w:p>
    <w:p w:rsidR="00746790" w:rsidRPr="00DF3103" w:rsidRDefault="00746790" w:rsidP="009E1AA3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«Я Микула есмь, мужик я Селянинович,</w:t>
      </w:r>
    </w:p>
    <w:p w:rsidR="00746790" w:rsidRPr="00DF3103" w:rsidRDefault="00746790" w:rsidP="00213000">
      <w:pPr>
        <w:pStyle w:val="ListParagraph"/>
        <w:ind w:left="2205"/>
        <w:rPr>
          <w:rFonts w:ascii="Times New Roman" w:hAnsi="Times New Roman"/>
          <w:i/>
          <w:sz w:val="28"/>
          <w:szCs w:val="28"/>
          <w:lang w:val="ru-RU"/>
        </w:rPr>
      </w:pPr>
      <w:r w:rsidRPr="00DF3103">
        <w:rPr>
          <w:rFonts w:ascii="Times New Roman" w:hAnsi="Times New Roman"/>
          <w:i/>
          <w:sz w:val="28"/>
          <w:szCs w:val="28"/>
          <w:lang w:val="ru-RU"/>
        </w:rPr>
        <w:t>Я: Микула,- меня любит мать сыра земля».</w:t>
      </w:r>
    </w:p>
    <w:p w:rsidR="00746790" w:rsidRPr="00FE2EE0" w:rsidRDefault="00746790" w:rsidP="00213000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2EE0">
        <w:rPr>
          <w:rFonts w:ascii="Times New Roman" w:hAnsi="Times New Roman"/>
          <w:sz w:val="28"/>
          <w:szCs w:val="28"/>
          <w:lang w:val="ru-RU"/>
        </w:rPr>
        <w:t xml:space="preserve"> Слайд</w:t>
      </w:r>
      <w:r>
        <w:rPr>
          <w:rFonts w:ascii="Times New Roman" w:hAnsi="Times New Roman"/>
          <w:sz w:val="28"/>
          <w:szCs w:val="28"/>
          <w:lang w:val="ru-RU"/>
        </w:rPr>
        <w:t xml:space="preserve"> 6.</w:t>
      </w:r>
    </w:p>
    <w:p w:rsidR="00746790" w:rsidRPr="00685CD2" w:rsidRDefault="00746790" w:rsidP="00397555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ком вы узнали, из этой песни? (ответы детей)</w:t>
      </w:r>
    </w:p>
    <w:p w:rsidR="00746790" w:rsidRPr="004D4551" w:rsidRDefault="00746790" w:rsidP="00397555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4D4551">
        <w:rPr>
          <w:rFonts w:ascii="Times New Roman" w:hAnsi="Times New Roman"/>
          <w:sz w:val="28"/>
          <w:szCs w:val="28"/>
          <w:lang w:val="ru-RU"/>
        </w:rPr>
        <w:t>О других</w:t>
      </w:r>
      <w:r>
        <w:rPr>
          <w:rFonts w:ascii="Times New Roman" w:hAnsi="Times New Roman"/>
          <w:sz w:val="28"/>
          <w:szCs w:val="28"/>
          <w:lang w:val="ru-RU"/>
        </w:rPr>
        <w:t xml:space="preserve"> богатырях прочтите на слайде. </w:t>
      </w:r>
      <w:r w:rsidRPr="004D4551">
        <w:rPr>
          <w:rFonts w:ascii="Times New Roman" w:hAnsi="Times New Roman"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sz w:val="28"/>
          <w:szCs w:val="28"/>
          <w:lang w:val="ru-RU"/>
        </w:rPr>
        <w:t>7.</w:t>
      </w:r>
    </w:p>
    <w:p w:rsidR="00746790" w:rsidRDefault="00746790" w:rsidP="00397555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Имена каких богатырей запомнили? (ответы детей).</w:t>
      </w:r>
    </w:p>
    <w:p w:rsidR="00746790" w:rsidRPr="002E0BB2" w:rsidRDefault="00746790" w:rsidP="009E1AA3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2E0BB2">
        <w:rPr>
          <w:rFonts w:ascii="Times New Roman" w:hAnsi="Times New Roman"/>
          <w:sz w:val="28"/>
          <w:szCs w:val="28"/>
          <w:lang w:val="ru-RU"/>
        </w:rPr>
        <w:t>(Учащиеся записывают в тетрадь имена богатырей)</w:t>
      </w:r>
    </w:p>
    <w:p w:rsidR="00746790" w:rsidRPr="00685CD2" w:rsidRDefault="00746790" w:rsidP="009E1AA3">
      <w:pPr>
        <w:pStyle w:val="ListParagraph"/>
        <w:ind w:left="2340"/>
        <w:rPr>
          <w:rFonts w:ascii="Times New Roman" w:hAnsi="Times New Roman"/>
          <w:sz w:val="28"/>
          <w:szCs w:val="28"/>
          <w:lang w:val="ru-RU"/>
        </w:rPr>
      </w:pPr>
    </w:p>
    <w:p w:rsidR="00746790" w:rsidRPr="00CF2582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предлагаю вам поучаствовать в</w:t>
      </w:r>
      <w:r w:rsidRPr="003F18AB">
        <w:rPr>
          <w:rFonts w:ascii="Times New Roman" w:hAnsi="Times New Roman"/>
          <w:b/>
          <w:sz w:val="28"/>
          <w:szCs w:val="28"/>
          <w:lang w:val="ru-RU"/>
        </w:rPr>
        <w:t xml:space="preserve"> викторине «Знаете ли вы русских богатырей?»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викторины:</w:t>
      </w:r>
    </w:p>
    <w:p w:rsidR="00746790" w:rsidRDefault="00746790" w:rsidP="003975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Могучий богатырь, который не смог поднять суму переметную. (Святогор)</w:t>
      </w:r>
    </w:p>
    <w:p w:rsidR="00746790" w:rsidRPr="0002568B" w:rsidRDefault="00746790" w:rsidP="003975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Славный защитник Руси-матушки, 33 года недвижно просидевший в избе. Калики перехожие помогли ему обрести силу богатырскую. (Илья Муромец)</w:t>
      </w:r>
    </w:p>
    <w:p w:rsidR="00746790" w:rsidRDefault="00746790" w:rsidP="003975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Силач, легко выдернувший из земли соху, которую не могла вытащить вся дружина Вольги Святославовича. (Микула Селянинович)</w:t>
      </w:r>
    </w:p>
    <w:p w:rsidR="00746790" w:rsidRDefault="00746790" w:rsidP="003975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Богатырь, поповский сын. Одолел Тугарина Змеевича. (Алеша Попович)</w:t>
      </w:r>
    </w:p>
    <w:p w:rsidR="00746790" w:rsidRPr="00213000" w:rsidRDefault="00746790" w:rsidP="003975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Побратим Ильи Муромца, освободивший Забаву Путятишну, племянницу князя Владимира. (Добрыня Никитич)</w:t>
      </w:r>
    </w:p>
    <w:p w:rsidR="00746790" w:rsidRPr="0002568B" w:rsidRDefault="00746790" w:rsidP="00FE2EE0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  <w:r w:rsidRPr="0002568B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Слайд 8</w:t>
      </w:r>
      <w:r w:rsidRPr="0002568B">
        <w:rPr>
          <w:rFonts w:ascii="Times New Roman" w:hAnsi="Times New Roman"/>
          <w:sz w:val="28"/>
          <w:szCs w:val="28"/>
          <w:lang w:val="ru-RU"/>
        </w:rPr>
        <w:t xml:space="preserve"> (Игру ведет ученик в костюме древнего старца и награждает «Звездой Успеха» лучшего игрока)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6790" w:rsidRPr="00FE2EE0" w:rsidRDefault="00746790" w:rsidP="00FE2E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</w:t>
      </w:r>
      <w:r w:rsidRPr="00FE2EE0">
        <w:rPr>
          <w:rFonts w:ascii="Times New Roman" w:hAnsi="Times New Roman"/>
          <w:sz w:val="28"/>
          <w:szCs w:val="28"/>
          <w:lang w:val="ru-RU"/>
        </w:rPr>
        <w:t xml:space="preserve"> Молодцы! Читайте былины, русские народные сказки, исторические книги и вы еще больше узнаете и полюбите свою Отчизну.</w:t>
      </w:r>
    </w:p>
    <w:p w:rsidR="00746790" w:rsidRDefault="00746790" w:rsidP="0039755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А жили ли богатыри на самом деле, как вы считаете? (ответы детей);</w:t>
      </w:r>
    </w:p>
    <w:p w:rsidR="00746790" w:rsidRPr="00CF2582" w:rsidRDefault="00746790" w:rsidP="0039755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этом мы тоже узнали из древних летописей.</w:t>
      </w:r>
    </w:p>
    <w:p w:rsidR="00746790" w:rsidRDefault="00746790" w:rsidP="00FE2EE0">
      <w:pPr>
        <w:pStyle w:val="ListParagraph"/>
        <w:ind w:left="22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9. (Учащиеся читают текст сайда);</w:t>
      </w:r>
    </w:p>
    <w:p w:rsidR="00746790" w:rsidRPr="00FE2EE0" w:rsidRDefault="00746790" w:rsidP="00397555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2EE0">
        <w:rPr>
          <w:rFonts w:ascii="Times New Roman" w:hAnsi="Times New Roman"/>
          <w:sz w:val="28"/>
          <w:szCs w:val="28"/>
          <w:lang w:val="ru-RU"/>
        </w:rPr>
        <w:t xml:space="preserve">Подтвердилось ли ваше мнение? Что нового для себя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2EE0">
        <w:rPr>
          <w:rFonts w:ascii="Times New Roman" w:hAnsi="Times New Roman"/>
          <w:sz w:val="28"/>
          <w:szCs w:val="28"/>
          <w:lang w:val="ru-RU"/>
        </w:rPr>
        <w:t>узнали?  (ответы детей).</w:t>
      </w:r>
    </w:p>
    <w:p w:rsidR="00746790" w:rsidRDefault="00746790" w:rsidP="0039755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вашими глазами прошла галерея портретов древних защитников Отечества – земли русской,  можете нарисовать дома иллюстрацию о богатырях или найти ее и наклеить в тетрадь. Возможно, вы найдете имена и других славных богатырей, сделайте в тетради запись и приготовьтесь рассказать о них на следующем уроке.</w:t>
      </w:r>
    </w:p>
    <w:p w:rsidR="00746790" w:rsidRDefault="00746790" w:rsidP="0052361C">
      <w:pPr>
        <w:pStyle w:val="ListParagraph"/>
        <w:ind w:left="23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Слайд 10. </w:t>
      </w:r>
    </w:p>
    <w:p w:rsidR="00746790" w:rsidRPr="00CF2582" w:rsidRDefault="00746790" w:rsidP="0002568B">
      <w:pPr>
        <w:pStyle w:val="ListParagraph"/>
        <w:ind w:left="232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3F18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>Физкультминутка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582">
        <w:rPr>
          <w:rFonts w:ascii="Times New Roman" w:hAnsi="Times New Roman"/>
          <w:sz w:val="28"/>
          <w:szCs w:val="28"/>
          <w:lang w:val="ru-RU"/>
        </w:rPr>
        <w:t>( музыкальное сопровождение</w:t>
      </w:r>
      <w:r>
        <w:rPr>
          <w:rFonts w:ascii="Times New Roman" w:hAnsi="Times New Roman"/>
          <w:sz w:val="28"/>
          <w:szCs w:val="28"/>
          <w:lang w:val="ru-RU"/>
        </w:rPr>
        <w:t xml:space="preserve"> «Богатыри» группа С.Намина</w:t>
      </w:r>
      <w:r w:rsidRPr="00CF2582">
        <w:rPr>
          <w:rFonts w:ascii="Times New Roman" w:hAnsi="Times New Roman"/>
          <w:sz w:val="28"/>
          <w:szCs w:val="28"/>
          <w:lang w:val="ru-RU"/>
        </w:rPr>
        <w:t>)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Дружно встали. Раз! Два! Три!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теперь богатыри! (Руки в стороны.)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ладонь к глазам приставим, 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Ноги крепкие расставим.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Поворачиваясь вправо,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Оглядимся величаво,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налево надо тоже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Поглядеть из-под ладошек.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направо, и ещё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Через левое плечо.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Буквой «Л» расставим ноги.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Точно в танце – руки в боки.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Наклонились влево, вправо.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Получается на славу!</w:t>
      </w:r>
    </w:p>
    <w:p w:rsidR="00746790" w:rsidRDefault="00746790" w:rsidP="00D86484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</w:p>
    <w:p w:rsidR="00746790" w:rsidRPr="003F18AB" w:rsidRDefault="00746790" w:rsidP="00D86484">
      <w:pPr>
        <w:pStyle w:val="ListParagraph"/>
        <w:ind w:left="2205"/>
        <w:rPr>
          <w:rFonts w:ascii="Times New Roman" w:hAnsi="Times New Roman"/>
          <w:b/>
          <w:sz w:val="28"/>
          <w:szCs w:val="28"/>
          <w:lang w:val="ru-RU"/>
        </w:rPr>
      </w:pPr>
    </w:p>
    <w:p w:rsidR="00746790" w:rsidRPr="003F18AB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>Беседа об А.Невском.</w:t>
      </w:r>
    </w:p>
    <w:p w:rsidR="00746790" w:rsidRPr="004D4551" w:rsidRDefault="00746790" w:rsidP="009E1AA3">
      <w:pPr>
        <w:ind w:left="18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Слайд 11</w:t>
      </w:r>
      <w:r w:rsidRPr="004D4551">
        <w:rPr>
          <w:rFonts w:ascii="Times New Roman" w:hAnsi="Times New Roman"/>
          <w:sz w:val="28"/>
          <w:szCs w:val="28"/>
          <w:lang w:val="ru-RU"/>
        </w:rPr>
        <w:t>.</w:t>
      </w:r>
    </w:p>
    <w:p w:rsidR="00746790" w:rsidRPr="00CF2582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 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Посмотрите на эту картину, известен ли вам этот человек? (ответы детей).</w:t>
      </w:r>
    </w:p>
    <w:p w:rsidR="00746790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CF2582">
        <w:rPr>
          <w:rFonts w:ascii="Times New Roman" w:hAnsi="Times New Roman"/>
          <w:sz w:val="28"/>
          <w:szCs w:val="28"/>
          <w:lang w:val="ru-RU"/>
        </w:rPr>
        <w:t>то Александр Невский. Об этой исторической личности мы сегодня уже говорили. Вспомните: за что князя Александра прозвали Невским</w:t>
      </w:r>
      <w:r>
        <w:rPr>
          <w:rFonts w:ascii="Times New Roman" w:hAnsi="Times New Roman"/>
          <w:sz w:val="28"/>
          <w:szCs w:val="28"/>
          <w:lang w:val="ru-RU"/>
        </w:rPr>
        <w:t>? (ответы учащихся)</w:t>
      </w:r>
    </w:p>
    <w:p w:rsidR="00746790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(Учитель вывешивает на доску табличку со словом «Полководцы»)</w:t>
      </w:r>
    </w:p>
    <w:p w:rsidR="00746790" w:rsidRDefault="00746790" w:rsidP="00397555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 об Александре Невском расскажет Витя.</w:t>
      </w:r>
    </w:p>
    <w:p w:rsidR="00746790" w:rsidRDefault="00746790" w:rsidP="0052361C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(Ученик читает сообщение об А.Невском)</w:t>
      </w:r>
      <w:r w:rsidRPr="005236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Слайды 11, 12, 13,14.</w:t>
      </w:r>
    </w:p>
    <w:p w:rsidR="00746790" w:rsidRPr="0052361C" w:rsidRDefault="00746790" w:rsidP="0052361C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 w:rsidRPr="0052361C">
        <w:rPr>
          <w:rFonts w:ascii="Times New Roman" w:hAnsi="Times New Roman"/>
          <w:sz w:val="28"/>
          <w:szCs w:val="28"/>
          <w:lang w:val="ru-RU"/>
        </w:rPr>
        <w:t>Учитель: Запишите в тетрадь имя этого полководца.</w:t>
      </w:r>
    </w:p>
    <w:p w:rsidR="00746790" w:rsidRPr="00CF2582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582">
        <w:rPr>
          <w:rFonts w:ascii="Times New Roman" w:hAnsi="Times New Roman"/>
          <w:sz w:val="28"/>
          <w:szCs w:val="28"/>
          <w:lang w:val="ru-RU"/>
        </w:rPr>
        <w:t>Известно ли вам, что не всегда Александр Невский вставал перед врагом с оружием в руках?</w:t>
      </w:r>
    </w:p>
    <w:p w:rsidR="00746790" w:rsidRPr="00624B61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(Учитель вывешивает табличку со словом «Миротворец»)</w:t>
      </w:r>
    </w:p>
    <w:p w:rsidR="00746790" w:rsidRPr="00CF2582" w:rsidRDefault="00746790" w:rsidP="0039755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Подберите синонимы к слову «миротворец» (ответы детей).</w:t>
      </w:r>
    </w:p>
    <w:p w:rsidR="00746790" w:rsidRPr="004B12EC" w:rsidRDefault="00746790" w:rsidP="004B12EC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За свои величайшие победы без оружия русской православной церковью он причислен к лику святых.</w:t>
      </w:r>
    </w:p>
    <w:p w:rsidR="00746790" w:rsidRPr="00CF2582" w:rsidRDefault="00746790" w:rsidP="009E1AA3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В храмах вы сможете увидеть икону с изобр</w:t>
      </w:r>
      <w:r>
        <w:rPr>
          <w:rFonts w:ascii="Times New Roman" w:hAnsi="Times New Roman"/>
          <w:sz w:val="28"/>
          <w:szCs w:val="28"/>
          <w:lang w:val="ru-RU"/>
        </w:rPr>
        <w:t>ажением лика А.Невского.  Слайд15</w:t>
      </w:r>
      <w:r w:rsidRPr="00CF2582">
        <w:rPr>
          <w:rFonts w:ascii="Times New Roman" w:hAnsi="Times New Roman"/>
          <w:sz w:val="28"/>
          <w:szCs w:val="28"/>
          <w:lang w:val="ru-RU"/>
        </w:rPr>
        <w:t>.</w:t>
      </w:r>
    </w:p>
    <w:p w:rsidR="00746790" w:rsidRPr="00CF2582" w:rsidRDefault="00746790" w:rsidP="0039755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Запишите в свои словари новое слово «лик», в этом случае оно означает «собрание».</w:t>
      </w:r>
    </w:p>
    <w:p w:rsidR="00746790" w:rsidRPr="00CF2582" w:rsidRDefault="00746790" w:rsidP="009E1AA3">
      <w:pPr>
        <w:ind w:left="196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Русские люди поставили в честь с</w:t>
      </w:r>
      <w:r>
        <w:rPr>
          <w:rFonts w:ascii="Times New Roman" w:hAnsi="Times New Roman"/>
          <w:sz w:val="28"/>
          <w:szCs w:val="28"/>
          <w:lang w:val="ru-RU"/>
        </w:rPr>
        <w:t>воего героя памятники</w:t>
      </w:r>
      <w:r w:rsidRPr="00CF2582">
        <w:rPr>
          <w:rFonts w:ascii="Times New Roman" w:hAnsi="Times New Roman"/>
          <w:sz w:val="28"/>
          <w:szCs w:val="28"/>
          <w:lang w:val="ru-RU"/>
        </w:rPr>
        <w:t>, ху</w:t>
      </w:r>
      <w:r>
        <w:rPr>
          <w:rFonts w:ascii="Times New Roman" w:hAnsi="Times New Roman"/>
          <w:sz w:val="28"/>
          <w:szCs w:val="28"/>
          <w:lang w:val="ru-RU"/>
        </w:rPr>
        <w:t>дожники писали картины (слайд 16</w:t>
      </w:r>
      <w:r w:rsidRPr="00CF2582">
        <w:rPr>
          <w:rFonts w:ascii="Times New Roman" w:hAnsi="Times New Roman"/>
          <w:sz w:val="28"/>
          <w:szCs w:val="28"/>
          <w:lang w:val="ru-RU"/>
        </w:rPr>
        <w:t>), рассмотрите картину известного художника Н.Рериха и скажите, какой сюжет из жизни князя изобразил он в своей картине (ответы детей).</w:t>
      </w:r>
    </w:p>
    <w:p w:rsidR="00746790" w:rsidRPr="00CF2582" w:rsidRDefault="00746790" w:rsidP="009E1AA3">
      <w:pPr>
        <w:ind w:left="196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В честь князя построено в России множество храмов, в Санкт-Петербурге его именем назван величественный монастырь – Ал</w:t>
      </w:r>
      <w:r>
        <w:rPr>
          <w:rFonts w:ascii="Times New Roman" w:hAnsi="Times New Roman"/>
          <w:sz w:val="28"/>
          <w:szCs w:val="28"/>
          <w:lang w:val="ru-RU"/>
        </w:rPr>
        <w:t>ександро-Невская лавра (слайд 17</w:t>
      </w:r>
      <w:r w:rsidRPr="00CF2582">
        <w:rPr>
          <w:rFonts w:ascii="Times New Roman" w:hAnsi="Times New Roman"/>
          <w:sz w:val="28"/>
          <w:szCs w:val="28"/>
          <w:lang w:val="ru-RU"/>
        </w:rPr>
        <w:t>)</w:t>
      </w:r>
    </w:p>
    <w:p w:rsidR="00746790" w:rsidRPr="00CF2582" w:rsidRDefault="00746790" w:rsidP="009E1AA3">
      <w:pPr>
        <w:ind w:left="196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В Российском государстве учрежден орден Александра Невского, которым награждают лучших защитнико</w:t>
      </w:r>
      <w:r>
        <w:rPr>
          <w:rFonts w:ascii="Times New Roman" w:hAnsi="Times New Roman"/>
          <w:sz w:val="28"/>
          <w:szCs w:val="28"/>
          <w:lang w:val="ru-RU"/>
        </w:rPr>
        <w:t>в нашей Родины (слайд18</w:t>
      </w:r>
      <w:r w:rsidRPr="00CF2582">
        <w:rPr>
          <w:rFonts w:ascii="Times New Roman" w:hAnsi="Times New Roman"/>
          <w:sz w:val="28"/>
          <w:szCs w:val="28"/>
          <w:lang w:val="ru-RU"/>
        </w:rPr>
        <w:t>).</w:t>
      </w:r>
    </w:p>
    <w:p w:rsidR="00746790" w:rsidRPr="003F18AB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>Работа по учебнику.</w:t>
      </w:r>
    </w:p>
    <w:p w:rsidR="00746790" w:rsidRPr="00CF2582" w:rsidRDefault="00746790" w:rsidP="0039755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Как по – вашему, какие войны вел А.Невский – завоевательные или оборонительные? (ответы детей)</w:t>
      </w:r>
    </w:p>
    <w:p w:rsidR="00746790" w:rsidRPr="00CF2582" w:rsidRDefault="00746790" w:rsidP="0039755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Сейчас мы будем работать с учебником и узнаем, какие войны оправданы с  христианской точки зрения.</w:t>
      </w:r>
    </w:p>
    <w:p w:rsidR="00746790" w:rsidRPr="00CF2582" w:rsidRDefault="00746790" w:rsidP="009E1AA3">
      <w:pPr>
        <w:pStyle w:val="ListParagraph"/>
        <w:ind w:left="2325"/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 xml:space="preserve">(чтение статьи учебника стр.89 - 90) </w:t>
      </w:r>
    </w:p>
    <w:p w:rsidR="00746790" w:rsidRPr="00CF2582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Беседа по – прочитанному: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6790" w:rsidRPr="00CF2582" w:rsidRDefault="00746790" w:rsidP="0039755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Какая война считается справедливой?</w:t>
      </w:r>
    </w:p>
    <w:p w:rsidR="00746790" w:rsidRPr="00CF2582" w:rsidRDefault="00746790" w:rsidP="0039755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Когда православный человек вправе взяться за оружие?</w:t>
      </w:r>
    </w:p>
    <w:p w:rsidR="00746790" w:rsidRDefault="00746790" w:rsidP="0039755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Расскажите о чем просил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Сергий Радонежский князя Дмитрия Донского в 1380г., когда князь отправлялся на битву с войском хана</w:t>
      </w:r>
      <w:r>
        <w:rPr>
          <w:rFonts w:ascii="Times New Roman" w:hAnsi="Times New Roman"/>
          <w:sz w:val="28"/>
          <w:szCs w:val="28"/>
          <w:lang w:val="ru-RU"/>
        </w:rPr>
        <w:t>. Слайд 19.</w:t>
      </w:r>
    </w:p>
    <w:p w:rsidR="00746790" w:rsidRDefault="00746790" w:rsidP="0039755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святой Сергий дал благословление на битву?</w:t>
      </w:r>
    </w:p>
    <w:p w:rsidR="00746790" w:rsidRDefault="00746790" w:rsidP="0039755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чем должен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помнить воин даже на войне?</w:t>
      </w:r>
    </w:p>
    <w:p w:rsidR="00746790" w:rsidRDefault="00746790" w:rsidP="004B12EC">
      <w:pPr>
        <w:pStyle w:val="ListParagraph"/>
        <w:ind w:left="30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том, как состоялась битва Дмитрия Донского с ханом Мамаем, вы сможете дома посмотреть слайд- фильм на диске. Запишите в тетрадь имя этого полководца, если вас заинтересовала эта историческая личность, вы можете приготовить о ней рассказ.</w:t>
      </w:r>
    </w:p>
    <w:p w:rsidR="00746790" w:rsidRDefault="00746790" w:rsidP="0039755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знает фамилию русского полководца под командованием которого была разбита армия Наполеона? Слайд 20.</w:t>
      </w:r>
    </w:p>
    <w:p w:rsidR="00746790" w:rsidRDefault="00746790" w:rsidP="009E1AA3">
      <w:pPr>
        <w:pStyle w:val="ListParagraph"/>
        <w:ind w:left="30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(За правильный ответ вручается «Звезда Успеха»)</w:t>
      </w:r>
    </w:p>
    <w:p w:rsidR="00746790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>Рассказ о Михаиле Илларионовиче Кутузове</w:t>
      </w:r>
      <w:r w:rsidRPr="0024594F">
        <w:rPr>
          <w:rFonts w:ascii="Times New Roman" w:hAnsi="Times New Roman"/>
          <w:sz w:val="28"/>
          <w:szCs w:val="28"/>
          <w:lang w:val="ru-RU"/>
        </w:rPr>
        <w:t xml:space="preserve"> приготовила Милена. (Ученица читает сообщение о М.И.Кутузове. Приложение №5.)</w:t>
      </w:r>
    </w:p>
    <w:p w:rsidR="00746790" w:rsidRDefault="00746790" w:rsidP="0024594F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звали французского императора, напавшего на Россию?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возглавил русские войска?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народ отблагодарил победителей в Отечественной войне 1812 года?</w:t>
      </w:r>
    </w:p>
    <w:p w:rsidR="00746790" w:rsidRPr="003F18AB" w:rsidRDefault="00746790" w:rsidP="00CB368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>Беседа о защитниках Отечества, героях Великой Отечественной войны.</w:t>
      </w:r>
    </w:p>
    <w:p w:rsidR="00746790" w:rsidRDefault="00746790" w:rsidP="00CB3682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 вспомните, какую великую войну вел наш народ 65 лет назад. (Ответы учащихся) Слайд 21.</w:t>
      </w:r>
    </w:p>
    <w:p w:rsidR="00746790" w:rsidRDefault="00746790" w:rsidP="00CB368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 закончилась эта война?</w:t>
      </w:r>
    </w:p>
    <w:p w:rsidR="00746790" w:rsidRDefault="00746790" w:rsidP="00CB368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народ назвал эту войну Великой Отечественной?</w:t>
      </w:r>
    </w:p>
    <w:p w:rsidR="00746790" w:rsidRDefault="00746790" w:rsidP="00CB368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участвовал, воевал на той войне?</w:t>
      </w:r>
    </w:p>
    <w:p w:rsidR="00746790" w:rsidRDefault="00746790" w:rsidP="00CB368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Можно ли назвать их богатырями земли русской? Слайды 22, 23, 24, 25, 26, 27.</w:t>
      </w:r>
    </w:p>
    <w:p w:rsidR="00746790" w:rsidRDefault="00746790" w:rsidP="00B568AB">
      <w:pPr>
        <w:pStyle w:val="ListParagraph"/>
        <w:ind w:left="29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героях Великой Отечественной войны я хочу начать рассказ, а продолжить его сможет по желанию каждый из вас, так как нет в России дома, семьи, в которой не помнят своего героя.</w:t>
      </w:r>
    </w:p>
    <w:p w:rsidR="00746790" w:rsidRDefault="00746790" w:rsidP="00B568AB">
      <w:pPr>
        <w:pStyle w:val="ListParagraph"/>
        <w:ind w:left="29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Слайды.  Учитель: героями Великой Отечественной войны 1941-1945 годов стала вчерашняя школьница Зоя Космодемьянская и ее брат Александр Космодемьянский, о их подвигах написала книгу их мать Любовь Тимофеевна (показ книги), рядовой Александр Матросов, который закрыл своей грудью дзот. Те неизвестные солдаты, которые повторили его подвиг. Генералы и маршалы, летчики, танкисты и пехотинцы, все кто не жалел жизни для своей Родины для жизни других поколений. (Ученики самостоятельно читают тексты слайдов).  </w:t>
      </w:r>
    </w:p>
    <w:p w:rsidR="00746790" w:rsidRDefault="00746790" w:rsidP="006F3EE7">
      <w:pPr>
        <w:pStyle w:val="ListParagraph"/>
        <w:ind w:left="29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о своем прадедушке - участнике Великой Отечественной войны в стенгазете рассказала Даша и принесла показать настоящие боевые награды, которые хранятся в их семье. (Ученица показывает ордена и медали и кратко рассказывает о своем прадедушке). Слайд 28.</w:t>
      </w:r>
    </w:p>
    <w:p w:rsidR="00746790" w:rsidRPr="006F3EE7" w:rsidRDefault="00746790" w:rsidP="006F3EE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6F3EE7">
        <w:rPr>
          <w:rFonts w:ascii="Times New Roman" w:hAnsi="Times New Roman"/>
          <w:sz w:val="28"/>
          <w:szCs w:val="28"/>
          <w:lang w:val="ru-RU"/>
        </w:rPr>
        <w:t xml:space="preserve">Учитель:  предлагаю </w:t>
      </w:r>
      <w:r w:rsidRPr="003F18AB">
        <w:rPr>
          <w:rFonts w:ascii="Times New Roman" w:hAnsi="Times New Roman"/>
          <w:b/>
          <w:sz w:val="28"/>
          <w:szCs w:val="28"/>
          <w:lang w:val="ru-RU"/>
        </w:rPr>
        <w:t>работу в группах.</w:t>
      </w:r>
    </w:p>
    <w:p w:rsidR="00746790" w:rsidRDefault="00746790" w:rsidP="009E1AA3">
      <w:pPr>
        <w:pStyle w:val="ListParagraph"/>
        <w:ind w:left="23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группа:  разработайте «Кодекс чести воина»;</w:t>
      </w:r>
    </w:p>
    <w:p w:rsidR="00746790" w:rsidRDefault="00746790" w:rsidP="009E1AA3">
      <w:pPr>
        <w:pStyle w:val="ListParagraph"/>
        <w:ind w:left="23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группа: нарисуйте свой Орден Мужества. Каким вы его представляете.</w:t>
      </w:r>
    </w:p>
    <w:p w:rsidR="00746790" w:rsidRPr="00B94522" w:rsidRDefault="00746790" w:rsidP="009E1AA3">
      <w:pPr>
        <w:pStyle w:val="ListParagraph"/>
        <w:ind w:left="23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группа:  из предложенного списка имен и фамилий нужно выбрать только те, которые являются фамилиями великих русских полководцев, маршалов, генералов. (Приложение 4)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Выступают ответственные от групп. (За выполненные задания учащиеся поощряются)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 29. Учитель: перед вами Орден Мужества России. Этим Орденом награждают в нашей стране за самоотверженность и выполнение гражданского долга.</w:t>
      </w:r>
    </w:p>
    <w:p w:rsidR="00746790" w:rsidRPr="003F18AB" w:rsidRDefault="00746790" w:rsidP="00397555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F18AB">
        <w:rPr>
          <w:rFonts w:ascii="Times New Roman" w:hAnsi="Times New Roman"/>
          <w:b/>
          <w:sz w:val="28"/>
          <w:szCs w:val="28"/>
          <w:lang w:val="ru-RU"/>
        </w:rPr>
        <w:t xml:space="preserve">Самостоятельная работа. </w:t>
      </w:r>
    </w:p>
    <w:p w:rsidR="00746790" w:rsidRDefault="00746790" w:rsidP="00BF2D66">
      <w:pPr>
        <w:pStyle w:val="ListParagraph"/>
        <w:ind w:left="22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Задание: подумай и напиши, </w:t>
      </w:r>
      <w:r w:rsidRPr="00BF2D66">
        <w:rPr>
          <w:rFonts w:ascii="Times New Roman" w:hAnsi="Times New Roman"/>
          <w:i/>
          <w:sz w:val="32"/>
          <w:szCs w:val="32"/>
          <w:lang w:val="ru-RU"/>
        </w:rPr>
        <w:t>как должен вести себя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2D66">
        <w:rPr>
          <w:rFonts w:ascii="Times New Roman" w:hAnsi="Times New Roman"/>
          <w:i/>
          <w:sz w:val="32"/>
          <w:szCs w:val="32"/>
          <w:lang w:val="ru-RU"/>
        </w:rPr>
        <w:t>воин</w:t>
      </w:r>
    </w:p>
    <w:p w:rsidR="00746790" w:rsidRDefault="00746790" w:rsidP="00397555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врагами Отечества?</w:t>
      </w:r>
    </w:p>
    <w:p w:rsidR="00746790" w:rsidRDefault="00746790" w:rsidP="00397555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детьми врагов?</w:t>
      </w:r>
    </w:p>
    <w:p w:rsidR="00746790" w:rsidRDefault="00746790" w:rsidP="00397555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пленными?</w:t>
      </w:r>
    </w:p>
    <w:p w:rsidR="00746790" w:rsidRDefault="00746790" w:rsidP="00397555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стариками?</w:t>
      </w:r>
    </w:p>
    <w:p w:rsidR="00746790" w:rsidRPr="00BF2D66" w:rsidRDefault="00746790" w:rsidP="00BF2D66">
      <w:pPr>
        <w:rPr>
          <w:rFonts w:ascii="Times New Roman" w:hAnsi="Times New Roman"/>
          <w:sz w:val="28"/>
          <w:szCs w:val="28"/>
          <w:lang w:val="ru-RU"/>
        </w:rPr>
      </w:pPr>
      <w:r w:rsidRPr="00BF2D66">
        <w:rPr>
          <w:rFonts w:ascii="Times New Roman" w:hAnsi="Times New Roman"/>
          <w:sz w:val="28"/>
          <w:szCs w:val="28"/>
          <w:lang w:val="ru-RU"/>
        </w:rPr>
        <w:t>Обмен мнениями, обсуждение правильности выводов</w:t>
      </w:r>
      <w:r>
        <w:rPr>
          <w:rFonts w:ascii="Times New Roman" w:hAnsi="Times New Roman"/>
          <w:sz w:val="28"/>
          <w:szCs w:val="28"/>
          <w:lang w:val="ru-RU"/>
        </w:rPr>
        <w:t>. Слайд 30.</w:t>
      </w:r>
    </w:p>
    <w:p w:rsidR="00746790" w:rsidRDefault="00746790" w:rsidP="003F18AB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36"/>
          <w:szCs w:val="36"/>
          <w:lang w:val="ru-RU"/>
        </w:rPr>
      </w:pPr>
      <w:r w:rsidRPr="003F18AB">
        <w:rPr>
          <w:rFonts w:ascii="Times New Roman" w:hAnsi="Times New Roman"/>
          <w:i/>
          <w:sz w:val="36"/>
          <w:szCs w:val="36"/>
          <w:lang w:val="ru-RU"/>
        </w:rPr>
        <w:t>Итог:</w:t>
      </w:r>
    </w:p>
    <w:p w:rsidR="00746790" w:rsidRDefault="00746790" w:rsidP="00D20D32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 подведем итоги нашего урока.</w:t>
      </w:r>
    </w:p>
    <w:p w:rsidR="00746790" w:rsidRPr="00D20D32" w:rsidRDefault="00746790" w:rsidP="00D20D32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</w:p>
    <w:p w:rsidR="00746790" w:rsidRPr="007F6796" w:rsidRDefault="00746790" w:rsidP="0039755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52.95pt;margin-top:44.25pt;width:99.75pt;height:90pt;z-index:251656192"/>
        </w:pict>
      </w:r>
      <w:r>
        <w:rPr>
          <w:noProof/>
          <w:lang w:val="ru-RU" w:eastAsia="ru-RU"/>
        </w:rPr>
        <w:pict>
          <v:shape id="_x0000_s1027" type="#_x0000_t96" style="position:absolute;left:0;text-align:left;margin-left:310.2pt;margin-top:44.25pt;width:94.5pt;height:90pt;z-index:251658240" adj="16440"/>
        </w:pict>
      </w:r>
      <w:r>
        <w:rPr>
          <w:noProof/>
          <w:lang w:val="ru-RU" w:eastAsia="ru-RU"/>
        </w:rPr>
        <w:pict>
          <v:shape id="_x0000_s1028" type="#_x0000_t96" style="position:absolute;left:0;text-align:left;margin-left:180.45pt;margin-top:44.25pt;width:98.6pt;height:90pt;rotation:180;flip:x y;z-index:251657216" adj="15510"/>
        </w:pict>
      </w:r>
      <w:r>
        <w:rPr>
          <w:rFonts w:ascii="Times New Roman" w:hAnsi="Times New Roman"/>
          <w:sz w:val="28"/>
          <w:szCs w:val="28"/>
          <w:lang w:val="ru-RU"/>
        </w:rPr>
        <w:t>Какое настроение осталось у вас от урока? Покажите. (Дети показывают смайлики)</w:t>
      </w:r>
    </w:p>
    <w:p w:rsidR="00746790" w:rsidRDefault="00746790" w:rsidP="009E1AA3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BA4ACE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3F18AB">
      <w:pPr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3F18AB">
      <w:pPr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D20D3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Кроссворд «Победа». Слайд 31.</w:t>
      </w:r>
    </w:p>
    <w:p w:rsidR="00746790" w:rsidRPr="00D20D32" w:rsidRDefault="00746790" w:rsidP="00D20D32">
      <w:p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Расставьте слова в кроссворде и прочтите главное слово для защитника Отечества и каждого из нас.</w:t>
      </w:r>
    </w:p>
    <w:p w:rsidR="00746790" w:rsidRDefault="00746790" w:rsidP="003F18AB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Молодцы! Спасибо всем за урок! Слайд 32.</w:t>
      </w:r>
    </w:p>
    <w:p w:rsidR="00746790" w:rsidRDefault="00746790" w:rsidP="003F18AB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746790" w:rsidRPr="008E2D6C" w:rsidRDefault="00746790" w:rsidP="003F18AB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36"/>
          <w:szCs w:val="36"/>
          <w:lang w:val="ru-RU"/>
        </w:rPr>
      </w:pPr>
      <w:r w:rsidRPr="008E2D6C">
        <w:rPr>
          <w:rFonts w:ascii="Times New Roman" w:hAnsi="Times New Roman"/>
          <w:i/>
          <w:sz w:val="36"/>
          <w:szCs w:val="36"/>
          <w:lang w:val="ru-RU"/>
        </w:rPr>
        <w:t>Домашнее задание.</w:t>
      </w:r>
    </w:p>
    <w:p w:rsidR="00746790" w:rsidRDefault="00746790" w:rsidP="008E2D6C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Учебник стр.88 – 91 читать, задания.</w:t>
      </w:r>
    </w:p>
    <w:p w:rsidR="00746790" w:rsidRPr="003F18AB" w:rsidRDefault="00746790" w:rsidP="008E2D6C">
      <w:pPr>
        <w:pStyle w:val="ListParagraph"/>
        <w:ind w:left="14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Индивидуальные задания: рассказы о защитниках Отечества, творческие проекты по теме урока.</w:t>
      </w:r>
    </w:p>
    <w:p w:rsidR="00746790" w:rsidRPr="003F18AB" w:rsidRDefault="00746790" w:rsidP="003F18AB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Список литературы.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С.Алексеев. Книга для чтения по истории нашей Родины. -  М.: Просвещение, 1991.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С.Алексеев. Сто рассказов из русской истории. - М.: Юридическая литература,1991.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В.Борисенков. Бессмертные подвиги молодежи. -  М.: Знание,1959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Н.Борисов. Они повторили подвиг Сусанина. -  М.: Просвещение,1987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В.Володин, Л.Левченко. Недаром помнит вся Россия.-  М.: Молодая гвардия, 1987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С.Григорьев. Рассказы о Кутузове. -  Н.:1990</w:t>
      </w:r>
    </w:p>
    <w:p w:rsidR="00746790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История Отечества. Справочник школьника.  - М.: Слово, 1996</w:t>
      </w:r>
    </w:p>
    <w:p w:rsidR="00746790" w:rsidRPr="00D20D32" w:rsidRDefault="00746790" w:rsidP="00D20D32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Школьная энцеклопедия «История Росии XX век». -  М.: Олма-Пресс образование,2003</w:t>
      </w: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Default="00746790" w:rsidP="00BA4ACE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46790" w:rsidRPr="00BA4ACE" w:rsidRDefault="00746790" w:rsidP="00BA4A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4ACE">
        <w:rPr>
          <w:rFonts w:ascii="Times New Roman" w:hAnsi="Times New Roman"/>
          <w:sz w:val="40"/>
          <w:szCs w:val="40"/>
          <w:lang w:val="ru-RU"/>
        </w:rPr>
        <w:t>Приложение №1.</w:t>
      </w:r>
    </w:p>
    <w:p w:rsidR="00746790" w:rsidRPr="00470863" w:rsidRDefault="00746790" w:rsidP="00BD5B84">
      <w:pPr>
        <w:rPr>
          <w:rFonts w:ascii="Times New Roman" w:hAnsi="Times New Roman"/>
          <w:i/>
          <w:sz w:val="28"/>
          <w:szCs w:val="28"/>
          <w:lang w:val="ru-RU"/>
        </w:rPr>
      </w:pPr>
      <w:r w:rsidRPr="00470863">
        <w:rPr>
          <w:rFonts w:ascii="Times New Roman" w:hAnsi="Times New Roman"/>
          <w:i/>
          <w:sz w:val="28"/>
          <w:szCs w:val="28"/>
          <w:lang w:val="ru-RU"/>
        </w:rPr>
        <w:t xml:space="preserve"> Задание: составьте пословицы, попробуйте определить тему, на которую они подобраны.</w:t>
      </w:r>
    </w:p>
    <w:p w:rsidR="00746790" w:rsidRDefault="00746790" w:rsidP="00BD5B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Вариант 1.</w:t>
      </w:r>
    </w:p>
    <w:p w:rsidR="00746790" w:rsidRDefault="00746790" w:rsidP="0039755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Родине верен,…                         стой смело.</w:t>
      </w:r>
    </w:p>
    <w:p w:rsidR="00746790" w:rsidRDefault="00746790" w:rsidP="0039755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Русскую заповедь знай,…                а товарищ дружеством.</w:t>
      </w:r>
    </w:p>
    <w:p w:rsidR="00746790" w:rsidRDefault="00746790" w:rsidP="0039755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Тяжело в учении,…                          тот в бою примерен.</w:t>
      </w:r>
    </w:p>
    <w:p w:rsidR="00746790" w:rsidRDefault="00746790" w:rsidP="0039755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правое дело,…                              в бою не зевай.</w:t>
      </w:r>
    </w:p>
    <w:p w:rsidR="00746790" w:rsidRDefault="00746790" w:rsidP="00397555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Бой красен мужеством,…                легко в бою.</w:t>
      </w:r>
    </w:p>
    <w:p w:rsidR="00746790" w:rsidRDefault="00746790" w:rsidP="00253A58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253A5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Вариант 2.</w:t>
      </w:r>
    </w:p>
    <w:p w:rsidR="00746790" w:rsidRDefault="00746790" w:rsidP="0039755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другом по братски,…                   что птица без крыльев.</w:t>
      </w:r>
    </w:p>
    <w:p w:rsidR="00746790" w:rsidRDefault="00746790" w:rsidP="0039755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драки,…                                 туда и дорога.</w:t>
      </w:r>
    </w:p>
    <w:p w:rsidR="00746790" w:rsidRDefault="00746790" w:rsidP="0039755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Важен тот пост,…                            с врагом по- солдатски.</w:t>
      </w:r>
    </w:p>
    <w:p w:rsidR="00746790" w:rsidRDefault="00746790" w:rsidP="0039755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Командир без воли,…                      кулаками не машут.</w:t>
      </w:r>
    </w:p>
    <w:p w:rsidR="00746790" w:rsidRPr="00253A58" w:rsidRDefault="00746790" w:rsidP="00397555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тревога,…                                   на который ты поставлен.                                                                   </w:t>
      </w:r>
    </w:p>
    <w:p w:rsidR="00746790" w:rsidRDefault="00746790" w:rsidP="00BD5B84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BD5B84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BD5B84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BD5B84">
      <w:pPr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Приложение №2.</w:t>
      </w: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«Звезда Успеха»</w:t>
      </w: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noProof/>
          <w:lang w:val="ru-RU"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72.45pt;margin-top:8.5pt;width:183.75pt;height:165pt;z-index:251659264" adj="6195" fillcolor="#c0504d" strokecolor="#f2f2f2" strokeweight="3pt">
            <v:shadow on="t" type="perspective" color="#622423" opacity=".5" offset="1pt" offset2="-1pt"/>
          </v:shape>
        </w:pict>
      </w: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46790" w:rsidRPr="001C1C6F" w:rsidRDefault="00746790" w:rsidP="001C1C6F">
      <w:pPr>
        <w:pStyle w:val="ListParagraph"/>
        <w:ind w:left="765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Приложение №3</w:t>
      </w:r>
      <w:r w:rsidRPr="001C1C6F">
        <w:rPr>
          <w:rFonts w:ascii="Times New Roman" w:hAnsi="Times New Roman"/>
          <w:sz w:val="44"/>
          <w:szCs w:val="44"/>
          <w:lang w:val="ru-RU"/>
        </w:rPr>
        <w:t>.</w:t>
      </w:r>
    </w:p>
    <w:p w:rsidR="00746790" w:rsidRDefault="00746790" w:rsidP="002C7DF4">
      <w:pPr>
        <w:rPr>
          <w:rFonts w:ascii="Times New Roman" w:hAnsi="Times New Roman"/>
          <w:sz w:val="28"/>
          <w:szCs w:val="28"/>
          <w:lang w:val="ru-RU"/>
        </w:rPr>
      </w:pPr>
      <w:r w:rsidRPr="002C7DF4">
        <w:rPr>
          <w:rFonts w:ascii="Times New Roman" w:hAnsi="Times New Roman"/>
          <w:sz w:val="28"/>
          <w:szCs w:val="28"/>
          <w:lang w:val="ru-RU"/>
        </w:rPr>
        <w:t>Задания группам:</w:t>
      </w:r>
    </w:p>
    <w:p w:rsidR="00746790" w:rsidRPr="002C7DF4" w:rsidRDefault="00746790" w:rsidP="00397555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C7DF4">
        <w:rPr>
          <w:rFonts w:ascii="Times New Roman" w:hAnsi="Times New Roman"/>
          <w:sz w:val="28"/>
          <w:szCs w:val="28"/>
          <w:lang w:val="ru-RU"/>
        </w:rPr>
        <w:t>Вспомнить исторические события, связанные с датами: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582">
        <w:rPr>
          <w:rFonts w:ascii="Times New Roman" w:hAnsi="Times New Roman"/>
          <w:sz w:val="28"/>
          <w:szCs w:val="28"/>
          <w:lang w:val="ru-RU"/>
        </w:rPr>
        <w:t>1240г.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1242г. -</w:t>
      </w:r>
      <w:r w:rsidRPr="00CF25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1380г. -</w:t>
      </w:r>
    </w:p>
    <w:p w:rsidR="00746790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1812г. -</w:t>
      </w:r>
    </w:p>
    <w:p w:rsidR="00746790" w:rsidRPr="00CF2582" w:rsidRDefault="00746790" w:rsidP="0039755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2582">
        <w:rPr>
          <w:rFonts w:ascii="Times New Roman" w:hAnsi="Times New Roman"/>
          <w:sz w:val="28"/>
          <w:szCs w:val="28"/>
          <w:lang w:val="ru-RU"/>
        </w:rPr>
        <w:t>1941г.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746790" w:rsidRDefault="00746790" w:rsidP="00397555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2C7DF4">
        <w:rPr>
          <w:rFonts w:ascii="Times New Roman" w:hAnsi="Times New Roman"/>
          <w:sz w:val="28"/>
          <w:szCs w:val="28"/>
          <w:lang w:val="ru-RU"/>
        </w:rPr>
        <w:t xml:space="preserve">Вспомнить фамилии известных воинов - полководцев, связанные с датами: </w:t>
      </w:r>
    </w:p>
    <w:p w:rsidR="00746790" w:rsidRDefault="00746790" w:rsidP="0039755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1240г. -</w:t>
      </w:r>
    </w:p>
    <w:p w:rsidR="00746790" w:rsidRDefault="00746790" w:rsidP="0039755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1242г. -</w:t>
      </w:r>
    </w:p>
    <w:p w:rsidR="00746790" w:rsidRDefault="00746790" w:rsidP="0039755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1380г. -</w:t>
      </w:r>
    </w:p>
    <w:p w:rsidR="00746790" w:rsidRDefault="00746790" w:rsidP="0039755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1812г. -</w:t>
      </w:r>
    </w:p>
    <w:p w:rsidR="00746790" w:rsidRPr="002C7DF4" w:rsidRDefault="00746790" w:rsidP="0039755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7DF4">
        <w:rPr>
          <w:rFonts w:ascii="Times New Roman" w:hAnsi="Times New Roman"/>
          <w:sz w:val="28"/>
          <w:szCs w:val="28"/>
          <w:lang w:val="ru-RU"/>
        </w:rPr>
        <w:t>1941г.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746790" w:rsidRPr="001C1C6F" w:rsidRDefault="00746790" w:rsidP="00397555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1C1C6F">
        <w:rPr>
          <w:rFonts w:ascii="Times New Roman" w:hAnsi="Times New Roman"/>
          <w:sz w:val="28"/>
          <w:szCs w:val="28"/>
          <w:lang w:val="ru-RU"/>
        </w:rPr>
        <w:t>Ответьте на вопросы:</w:t>
      </w:r>
    </w:p>
    <w:p w:rsidR="00746790" w:rsidRPr="00CF2582" w:rsidRDefault="00746790" w:rsidP="0039755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Почему славянские семьи объединялись в общины? (Для защиты от воинственных соседей)</w:t>
      </w:r>
    </w:p>
    <w:p w:rsidR="00746790" w:rsidRPr="00CF2582" w:rsidRDefault="00746790" w:rsidP="0039755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Кто руководил жизнью общины? (Старейшина)</w:t>
      </w:r>
    </w:p>
    <w:p w:rsidR="00746790" w:rsidRPr="00CF2582" w:rsidRDefault="00746790" w:rsidP="0039755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Кто составлял племя? (Общины)</w:t>
      </w:r>
    </w:p>
    <w:p w:rsidR="00746790" w:rsidRPr="00CF2582" w:rsidRDefault="00746790" w:rsidP="0039755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Кто руководил жизнью племени? (Совет старейшин – вече)</w:t>
      </w:r>
    </w:p>
    <w:p w:rsidR="00746790" w:rsidRPr="00CF2582" w:rsidRDefault="00746790" w:rsidP="0039755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F2582">
        <w:rPr>
          <w:rFonts w:ascii="Times New Roman" w:hAnsi="Times New Roman"/>
          <w:sz w:val="28"/>
          <w:szCs w:val="28"/>
          <w:lang w:val="ru-RU"/>
        </w:rPr>
        <w:t>Чем отличались дружинники от других членов племени? (Занимались ратным делом и починялись только князю)</w:t>
      </w: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0C44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0C44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0C44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0C44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790" w:rsidRPr="00BA4ACE" w:rsidRDefault="00746790" w:rsidP="0024594F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BA4ACE">
        <w:rPr>
          <w:rFonts w:ascii="Times New Roman" w:hAnsi="Times New Roman"/>
          <w:sz w:val="48"/>
          <w:szCs w:val="48"/>
          <w:lang w:val="ru-RU"/>
        </w:rPr>
        <w:t>Приложение №4</w:t>
      </w:r>
    </w:p>
    <w:p w:rsidR="00746790" w:rsidRPr="00644C8D" w:rsidRDefault="00746790" w:rsidP="00644C8D">
      <w:pPr>
        <w:pStyle w:val="ListParagraph"/>
        <w:ind w:left="765"/>
        <w:jc w:val="center"/>
        <w:rPr>
          <w:rFonts w:ascii="Times New Roman" w:hAnsi="Times New Roman"/>
          <w:sz w:val="40"/>
          <w:szCs w:val="40"/>
          <w:lang w:val="ru-RU"/>
        </w:rPr>
      </w:pPr>
      <w:r w:rsidRPr="00644C8D">
        <w:rPr>
          <w:rFonts w:ascii="Times New Roman" w:hAnsi="Times New Roman"/>
          <w:sz w:val="40"/>
          <w:szCs w:val="40"/>
          <w:lang w:val="ru-RU"/>
        </w:rPr>
        <w:t>Карточка</w:t>
      </w:r>
    </w:p>
    <w:p w:rsidR="00746790" w:rsidRDefault="00746790" w:rsidP="00470863">
      <w:pPr>
        <w:pStyle w:val="ListParagraph"/>
        <w:ind w:left="765"/>
        <w:rPr>
          <w:rFonts w:ascii="Times New Roman" w:hAnsi="Times New Roman"/>
          <w:i/>
          <w:sz w:val="32"/>
          <w:szCs w:val="32"/>
          <w:lang w:val="ru-RU"/>
        </w:rPr>
      </w:pPr>
      <w:r w:rsidRPr="00644C8D">
        <w:rPr>
          <w:rFonts w:ascii="Times New Roman" w:hAnsi="Times New Roman"/>
          <w:sz w:val="36"/>
          <w:szCs w:val="36"/>
          <w:lang w:val="ru-RU"/>
        </w:rPr>
        <w:t>Задание:</w:t>
      </w:r>
      <w:r w:rsidRPr="00644C8D">
        <w:rPr>
          <w:rFonts w:ascii="Times New Roman" w:hAnsi="Times New Roman"/>
          <w:i/>
          <w:sz w:val="32"/>
          <w:szCs w:val="32"/>
          <w:lang w:val="ru-RU"/>
        </w:rPr>
        <w:t xml:space="preserve"> из предложенного списка имен и фамилий нужно выбрать только те, которые являются фамилиями великих русских полководцев, маршалов, генералов.</w:t>
      </w:r>
    </w:p>
    <w:p w:rsidR="00746790" w:rsidRDefault="00746790" w:rsidP="00470863">
      <w:pPr>
        <w:pStyle w:val="ListParagraph"/>
        <w:ind w:left="765"/>
        <w:rPr>
          <w:rFonts w:ascii="Times New Roman" w:hAnsi="Times New Roman"/>
          <w:i/>
          <w:sz w:val="32"/>
          <w:szCs w:val="32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Pr="00644C8D" w:rsidRDefault="00746790" w:rsidP="00470863">
      <w:pPr>
        <w:pStyle w:val="ListParagraph"/>
        <w:ind w:left="765"/>
        <w:rPr>
          <w:rFonts w:ascii="Times New Roman" w:hAnsi="Times New Roman"/>
          <w:sz w:val="40"/>
          <w:szCs w:val="40"/>
          <w:lang w:val="ru-RU"/>
        </w:rPr>
      </w:pPr>
      <w:r w:rsidRPr="00644C8D">
        <w:rPr>
          <w:rFonts w:ascii="Times New Roman" w:hAnsi="Times New Roman"/>
          <w:sz w:val="40"/>
          <w:szCs w:val="40"/>
          <w:lang w:val="ru-RU"/>
        </w:rPr>
        <w:t>Георгий Жуков, Иван Грозный, Федор Шаляпин, Михаил Кутузов, Пётр Чайковский, Юрий Гагарин, Михаил Ломоносов, Павел Третьяков, Александр Суворов.</w:t>
      </w: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pStyle w:val="ListParagraph"/>
        <w:ind w:left="76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ind w:left="405"/>
        <w:rPr>
          <w:rFonts w:ascii="Times New Roman" w:hAnsi="Times New Roman"/>
          <w:sz w:val="28"/>
          <w:szCs w:val="28"/>
          <w:lang w:val="ru-RU"/>
        </w:rPr>
      </w:pPr>
    </w:p>
    <w:p w:rsidR="00746790" w:rsidRDefault="00746790" w:rsidP="00470863">
      <w:pPr>
        <w:ind w:left="405"/>
        <w:rPr>
          <w:rFonts w:ascii="Times New Roman" w:hAnsi="Times New Roman"/>
          <w:sz w:val="28"/>
          <w:szCs w:val="28"/>
          <w:lang w:val="ru-RU"/>
        </w:rPr>
      </w:pPr>
    </w:p>
    <w:p w:rsidR="00746790" w:rsidRPr="00A81618" w:rsidRDefault="00746790" w:rsidP="00A81618">
      <w:pPr>
        <w:ind w:left="405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746790" w:rsidRDefault="00746790" w:rsidP="00A81618">
      <w:pPr>
        <w:rPr>
          <w:rFonts w:ascii="Times New Roman" w:hAnsi="Times New Roman"/>
          <w:sz w:val="48"/>
          <w:szCs w:val="48"/>
          <w:lang w:val="ru-RU"/>
        </w:rPr>
      </w:pPr>
    </w:p>
    <w:p w:rsidR="00746790" w:rsidRDefault="00746790" w:rsidP="00A81618">
      <w:pPr>
        <w:rPr>
          <w:rFonts w:ascii="Times New Roman" w:hAnsi="Times New Roman"/>
          <w:sz w:val="48"/>
          <w:szCs w:val="48"/>
          <w:lang w:val="ru-RU"/>
        </w:rPr>
      </w:pPr>
    </w:p>
    <w:p w:rsidR="00746790" w:rsidRDefault="00746790" w:rsidP="00A81618">
      <w:pPr>
        <w:rPr>
          <w:rFonts w:ascii="Times New Roman" w:hAnsi="Times New Roman"/>
          <w:sz w:val="48"/>
          <w:szCs w:val="48"/>
          <w:lang w:val="ru-RU"/>
        </w:rPr>
      </w:pPr>
    </w:p>
    <w:p w:rsidR="00746790" w:rsidRDefault="00746790" w:rsidP="00A81618">
      <w:pPr>
        <w:rPr>
          <w:rFonts w:ascii="Times New Roman" w:hAnsi="Times New Roman"/>
          <w:sz w:val="48"/>
          <w:szCs w:val="48"/>
          <w:lang w:val="ru-RU"/>
        </w:rPr>
      </w:pPr>
    </w:p>
    <w:p w:rsidR="00746790" w:rsidRPr="00A81618" w:rsidRDefault="00746790" w:rsidP="00BA4ACE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A81618">
        <w:rPr>
          <w:rFonts w:ascii="Times New Roman" w:hAnsi="Times New Roman"/>
          <w:sz w:val="48"/>
          <w:szCs w:val="48"/>
          <w:lang w:val="ru-RU"/>
        </w:rPr>
        <w:t>Приложение №5.</w:t>
      </w:r>
    </w:p>
    <w:p w:rsidR="00746790" w:rsidRPr="00A81618" w:rsidRDefault="00746790" w:rsidP="00A81618">
      <w:pPr>
        <w:ind w:left="405"/>
        <w:jc w:val="both"/>
        <w:rPr>
          <w:rFonts w:ascii="Times New Roman" w:hAnsi="Times New Roman"/>
          <w:sz w:val="40"/>
          <w:szCs w:val="40"/>
          <w:lang w:val="ru-RU"/>
        </w:rPr>
      </w:pPr>
      <w:r w:rsidRPr="00A81618">
        <w:rPr>
          <w:rFonts w:ascii="Times New Roman" w:hAnsi="Times New Roman"/>
          <w:sz w:val="40"/>
          <w:szCs w:val="40"/>
          <w:lang w:val="ru-RU"/>
        </w:rPr>
        <w:t>Сообщение о Михаиле Илларионовиче Кутузове.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Кутузов  родился в Петербурге в 1745 году. Его отец был военным инженером и прослужил в русской армии 30 лет. Своего подросшего сына Илларион Матвеевич отдал учиться в Кадетский корпус (Инженерно-артиллерийскую школу). Будущий полководец отлично учился. Он знал несколько языков, математику, литературу, военную историю. Получив офицерский чин, Кутузов стал командиром роты в полку, которым командовал Александр Васильевич Суворов.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Кутузов видел, как Суворов бережет солдат. Он понял, что сила армии в солдате, и всю жизнь берег и ценил русских воинов.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Суворов ценил и любил Кутузова. 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«Умен, умен, хитер, хитер,- никто его не обманет»,- говорил он о Кутузове. 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начале войны 1812 года Михаилу Илларионовичу было уже 67 лет. Под его предводительством неустрашимая русская армия сокрушила наполеоновских захватчиков во время Отечественной войны 1812 года. Девиз полководца был таким: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«Одна и главнейшая цель всех наших действий есть истребление врага до последней черты возможности».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Русские войска преследовали противников до самого Парижа. 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На месте командного пункта русских войск в 1912 году открыт памятник Кутузову. В знак примирения и памяти здесь установлен памятник всем французам, погибшим на этой войне. Этот обелиск поставили на том месте, откуда Наполеон руководил битвой.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память о победе русского народа в Отечественной войне 1812 года в Москве был сооружен храм Христа Спасителя. Он был богато украшен скульптурой и живописью. Внутри храма на стенах были установлены мраморные доски, на которых были перечислены все сражения войны 1812 года, военные части, имена военачальников, погибших, раненых и отличившихся в боях воинов.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Санкт-Петербурге на Дворцовой площади стоит Александровская колонна. Это памятник русскому народу, победившему в Отечественной войне 1812 года.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Во время Великой Отечественной войны 1942 году 29 июля был учрежден Орден Кутузова. Самых доблестных воинов награждали этим орденом.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Великий русский поэт Александр Сергеевич Пушкин сказал:</w:t>
      </w:r>
    </w:p>
    <w:p w:rsidR="00746790" w:rsidRDefault="00746790" w:rsidP="00A81618">
      <w:pPr>
        <w:ind w:left="4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«Слава Кутузова неразрывно соединена со славою России».</w:t>
      </w:r>
    </w:p>
    <w:p w:rsidR="00746790" w:rsidRPr="00BD5B84" w:rsidRDefault="00746790" w:rsidP="00BD5B84">
      <w:pPr>
        <w:rPr>
          <w:rFonts w:ascii="Times New Roman" w:hAnsi="Times New Roman"/>
          <w:sz w:val="28"/>
          <w:szCs w:val="28"/>
          <w:lang w:val="ru-RU"/>
        </w:rPr>
      </w:pPr>
    </w:p>
    <w:sectPr w:rsidR="00746790" w:rsidRPr="00BD5B84" w:rsidSect="00A816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3CB"/>
    <w:multiLevelType w:val="hybridMultilevel"/>
    <w:tmpl w:val="2E445C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BB1D90"/>
    <w:multiLevelType w:val="hybridMultilevel"/>
    <w:tmpl w:val="CF8C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F2481"/>
    <w:multiLevelType w:val="hybridMultilevel"/>
    <w:tmpl w:val="364EAF5E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18B47371"/>
    <w:multiLevelType w:val="hybridMultilevel"/>
    <w:tmpl w:val="1B5A98D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19A17A89"/>
    <w:multiLevelType w:val="hybridMultilevel"/>
    <w:tmpl w:val="67604C80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1FF66793"/>
    <w:multiLevelType w:val="hybridMultilevel"/>
    <w:tmpl w:val="62803FE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7ED71E7"/>
    <w:multiLevelType w:val="hybridMultilevel"/>
    <w:tmpl w:val="8D06C8F0"/>
    <w:lvl w:ilvl="0" w:tplc="1B6099F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D22F3"/>
    <w:multiLevelType w:val="hybridMultilevel"/>
    <w:tmpl w:val="1372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B77"/>
    <w:multiLevelType w:val="hybridMultilevel"/>
    <w:tmpl w:val="B4629C0A"/>
    <w:lvl w:ilvl="0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9">
    <w:nsid w:val="2CC11B37"/>
    <w:multiLevelType w:val="hybridMultilevel"/>
    <w:tmpl w:val="A4B4070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41B1E79"/>
    <w:multiLevelType w:val="hybridMultilevel"/>
    <w:tmpl w:val="4E46609E"/>
    <w:lvl w:ilvl="0" w:tplc="04190011">
      <w:start w:val="1"/>
      <w:numFmt w:val="decimal"/>
      <w:lvlText w:val="%1)"/>
      <w:lvlJc w:val="left"/>
      <w:pPr>
        <w:ind w:left="22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1">
    <w:nsid w:val="3EA03022"/>
    <w:multiLevelType w:val="hybridMultilevel"/>
    <w:tmpl w:val="9A60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363B20"/>
    <w:multiLevelType w:val="hybridMultilevel"/>
    <w:tmpl w:val="1FE4D45C"/>
    <w:lvl w:ilvl="0" w:tplc="04190013">
      <w:start w:val="1"/>
      <w:numFmt w:val="upperRoman"/>
      <w:lvlText w:val="%1."/>
      <w:lvlJc w:val="righ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2574E49"/>
    <w:multiLevelType w:val="hybridMultilevel"/>
    <w:tmpl w:val="A232CD3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4AC4174"/>
    <w:multiLevelType w:val="hybridMultilevel"/>
    <w:tmpl w:val="24E0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BE358F"/>
    <w:multiLevelType w:val="hybridMultilevel"/>
    <w:tmpl w:val="EC7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E117A4"/>
    <w:multiLevelType w:val="hybridMultilevel"/>
    <w:tmpl w:val="53E6293C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>
    <w:nsid w:val="54544F67"/>
    <w:multiLevelType w:val="hybridMultilevel"/>
    <w:tmpl w:val="E71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B64AD"/>
    <w:multiLevelType w:val="hybridMultilevel"/>
    <w:tmpl w:val="0FD2428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5F0C23D2"/>
    <w:multiLevelType w:val="hybridMultilevel"/>
    <w:tmpl w:val="8200BEB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6153741E"/>
    <w:multiLevelType w:val="hybridMultilevel"/>
    <w:tmpl w:val="6E12473E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63D05D79"/>
    <w:multiLevelType w:val="hybridMultilevel"/>
    <w:tmpl w:val="63BC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F171EB"/>
    <w:multiLevelType w:val="hybridMultilevel"/>
    <w:tmpl w:val="2E9EB0D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6DF92F7C"/>
    <w:multiLevelType w:val="hybridMultilevel"/>
    <w:tmpl w:val="C9C64282"/>
    <w:lvl w:ilvl="0" w:tplc="041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4">
    <w:nsid w:val="6EF90632"/>
    <w:multiLevelType w:val="hybridMultilevel"/>
    <w:tmpl w:val="A36C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814D1"/>
    <w:multiLevelType w:val="hybridMultilevel"/>
    <w:tmpl w:val="3832618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76B957B5"/>
    <w:multiLevelType w:val="hybridMultilevel"/>
    <w:tmpl w:val="16C026C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7EA66B5E"/>
    <w:multiLevelType w:val="hybridMultilevel"/>
    <w:tmpl w:val="6608A472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4"/>
  </w:num>
  <w:num w:numId="9">
    <w:abstractNumId w:val="23"/>
  </w:num>
  <w:num w:numId="10">
    <w:abstractNumId w:val="17"/>
  </w:num>
  <w:num w:numId="11">
    <w:abstractNumId w:val="15"/>
  </w:num>
  <w:num w:numId="12">
    <w:abstractNumId w:val="24"/>
  </w:num>
  <w:num w:numId="13">
    <w:abstractNumId w:val="13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18"/>
  </w:num>
  <w:num w:numId="19">
    <w:abstractNumId w:val="2"/>
  </w:num>
  <w:num w:numId="20">
    <w:abstractNumId w:val="25"/>
  </w:num>
  <w:num w:numId="21">
    <w:abstractNumId w:val="14"/>
  </w:num>
  <w:num w:numId="22">
    <w:abstractNumId w:val="7"/>
  </w:num>
  <w:num w:numId="23">
    <w:abstractNumId w:val="8"/>
  </w:num>
  <w:num w:numId="24">
    <w:abstractNumId w:val="3"/>
  </w:num>
  <w:num w:numId="25">
    <w:abstractNumId w:val="16"/>
  </w:num>
  <w:num w:numId="26">
    <w:abstractNumId w:val="0"/>
  </w:num>
  <w:num w:numId="27">
    <w:abstractNumId w:val="9"/>
  </w:num>
  <w:num w:numId="28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43"/>
    <w:rsid w:val="0001090E"/>
    <w:rsid w:val="0002568B"/>
    <w:rsid w:val="00040CF4"/>
    <w:rsid w:val="00047015"/>
    <w:rsid w:val="00057CFC"/>
    <w:rsid w:val="00096881"/>
    <w:rsid w:val="000C44F4"/>
    <w:rsid w:val="000F6AE2"/>
    <w:rsid w:val="001124F8"/>
    <w:rsid w:val="00136CA7"/>
    <w:rsid w:val="00185490"/>
    <w:rsid w:val="001C1C6F"/>
    <w:rsid w:val="001C6815"/>
    <w:rsid w:val="001D456B"/>
    <w:rsid w:val="002029FF"/>
    <w:rsid w:val="00213000"/>
    <w:rsid w:val="00244C6A"/>
    <w:rsid w:val="0024594F"/>
    <w:rsid w:val="00253A58"/>
    <w:rsid w:val="0025601B"/>
    <w:rsid w:val="00287243"/>
    <w:rsid w:val="00292ED6"/>
    <w:rsid w:val="002A0657"/>
    <w:rsid w:val="002C7DF4"/>
    <w:rsid w:val="002E0BB2"/>
    <w:rsid w:val="0030070C"/>
    <w:rsid w:val="00314E38"/>
    <w:rsid w:val="00332A94"/>
    <w:rsid w:val="00336500"/>
    <w:rsid w:val="00364D57"/>
    <w:rsid w:val="00367E49"/>
    <w:rsid w:val="00381B99"/>
    <w:rsid w:val="00385D46"/>
    <w:rsid w:val="00397555"/>
    <w:rsid w:val="003B0498"/>
    <w:rsid w:val="003D0257"/>
    <w:rsid w:val="003D6670"/>
    <w:rsid w:val="003F18AB"/>
    <w:rsid w:val="003F3848"/>
    <w:rsid w:val="003F5D5C"/>
    <w:rsid w:val="00401F6A"/>
    <w:rsid w:val="004067A8"/>
    <w:rsid w:val="00417A12"/>
    <w:rsid w:val="0042446B"/>
    <w:rsid w:val="004639DC"/>
    <w:rsid w:val="00470863"/>
    <w:rsid w:val="00470C76"/>
    <w:rsid w:val="00477984"/>
    <w:rsid w:val="004B12EC"/>
    <w:rsid w:val="004B6D10"/>
    <w:rsid w:val="004D1BCA"/>
    <w:rsid w:val="004D4551"/>
    <w:rsid w:val="004F3E07"/>
    <w:rsid w:val="0052361C"/>
    <w:rsid w:val="005708C4"/>
    <w:rsid w:val="005E744D"/>
    <w:rsid w:val="00601097"/>
    <w:rsid w:val="0061070F"/>
    <w:rsid w:val="00624B61"/>
    <w:rsid w:val="00631977"/>
    <w:rsid w:val="00644C8D"/>
    <w:rsid w:val="006857D4"/>
    <w:rsid w:val="00685CD2"/>
    <w:rsid w:val="006B2BC6"/>
    <w:rsid w:val="006F3EE7"/>
    <w:rsid w:val="006F5B8D"/>
    <w:rsid w:val="006F700F"/>
    <w:rsid w:val="00705FF3"/>
    <w:rsid w:val="0072029A"/>
    <w:rsid w:val="00722DEE"/>
    <w:rsid w:val="00746790"/>
    <w:rsid w:val="007547B5"/>
    <w:rsid w:val="007612CC"/>
    <w:rsid w:val="00786ACC"/>
    <w:rsid w:val="00787609"/>
    <w:rsid w:val="007A414A"/>
    <w:rsid w:val="007B2C6D"/>
    <w:rsid w:val="007C281D"/>
    <w:rsid w:val="007D1063"/>
    <w:rsid w:val="007F6796"/>
    <w:rsid w:val="008036DF"/>
    <w:rsid w:val="00853FB3"/>
    <w:rsid w:val="00875216"/>
    <w:rsid w:val="008971F0"/>
    <w:rsid w:val="008D01CD"/>
    <w:rsid w:val="008D5B82"/>
    <w:rsid w:val="008E2D6C"/>
    <w:rsid w:val="00922B81"/>
    <w:rsid w:val="00944108"/>
    <w:rsid w:val="009A6092"/>
    <w:rsid w:val="009A683E"/>
    <w:rsid w:val="009B134D"/>
    <w:rsid w:val="009C39F1"/>
    <w:rsid w:val="009C4221"/>
    <w:rsid w:val="009E1AA3"/>
    <w:rsid w:val="009F04C8"/>
    <w:rsid w:val="00A20D98"/>
    <w:rsid w:val="00A40DB9"/>
    <w:rsid w:val="00A57C62"/>
    <w:rsid w:val="00A7122C"/>
    <w:rsid w:val="00A81618"/>
    <w:rsid w:val="00A833FE"/>
    <w:rsid w:val="00A96AE0"/>
    <w:rsid w:val="00AA0790"/>
    <w:rsid w:val="00AB00E7"/>
    <w:rsid w:val="00AC677D"/>
    <w:rsid w:val="00AD2F65"/>
    <w:rsid w:val="00B15F8C"/>
    <w:rsid w:val="00B568AB"/>
    <w:rsid w:val="00B6668F"/>
    <w:rsid w:val="00B81C4E"/>
    <w:rsid w:val="00B8621C"/>
    <w:rsid w:val="00B94522"/>
    <w:rsid w:val="00BA4ACE"/>
    <w:rsid w:val="00BD2E7A"/>
    <w:rsid w:val="00BD5B84"/>
    <w:rsid w:val="00BF2D66"/>
    <w:rsid w:val="00C51823"/>
    <w:rsid w:val="00C52AA3"/>
    <w:rsid w:val="00C56BD3"/>
    <w:rsid w:val="00C800F5"/>
    <w:rsid w:val="00C82488"/>
    <w:rsid w:val="00CA24E4"/>
    <w:rsid w:val="00CA26FB"/>
    <w:rsid w:val="00CA5B69"/>
    <w:rsid w:val="00CB3682"/>
    <w:rsid w:val="00CC0496"/>
    <w:rsid w:val="00CE7A83"/>
    <w:rsid w:val="00CF2582"/>
    <w:rsid w:val="00D00605"/>
    <w:rsid w:val="00D045AD"/>
    <w:rsid w:val="00D07CCF"/>
    <w:rsid w:val="00D20D32"/>
    <w:rsid w:val="00D25296"/>
    <w:rsid w:val="00D51F02"/>
    <w:rsid w:val="00D60381"/>
    <w:rsid w:val="00D63A99"/>
    <w:rsid w:val="00D65103"/>
    <w:rsid w:val="00D86484"/>
    <w:rsid w:val="00DB4035"/>
    <w:rsid w:val="00DC743E"/>
    <w:rsid w:val="00DF3103"/>
    <w:rsid w:val="00E035EE"/>
    <w:rsid w:val="00E04CEF"/>
    <w:rsid w:val="00E2141D"/>
    <w:rsid w:val="00E26481"/>
    <w:rsid w:val="00E31311"/>
    <w:rsid w:val="00E523C7"/>
    <w:rsid w:val="00E71C8B"/>
    <w:rsid w:val="00E72BCF"/>
    <w:rsid w:val="00EE0C73"/>
    <w:rsid w:val="00EE2D89"/>
    <w:rsid w:val="00F66D54"/>
    <w:rsid w:val="00F7793F"/>
    <w:rsid w:val="00F85CEE"/>
    <w:rsid w:val="00FA2656"/>
    <w:rsid w:val="00FA7F1F"/>
    <w:rsid w:val="00FB5C00"/>
    <w:rsid w:val="00FC7EA4"/>
    <w:rsid w:val="00F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43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907</TotalTime>
  <Pages>22</Pages>
  <Words>3797</Words>
  <Characters>21644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татьяна юрьеана</dc:creator>
  <cp:keywords/>
  <dc:description/>
  <cp:lastModifiedBy>Наталья</cp:lastModifiedBy>
  <cp:revision>54</cp:revision>
  <dcterms:created xsi:type="dcterms:W3CDTF">2010-12-07T03:12:00Z</dcterms:created>
  <dcterms:modified xsi:type="dcterms:W3CDTF">2011-03-16T11:16:00Z</dcterms:modified>
</cp:coreProperties>
</file>